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78A" w:rsidRPr="00C95C18" w:rsidRDefault="00B26392">
      <w:pPr>
        <w:spacing w:after="0" w:line="408" w:lineRule="auto"/>
        <w:ind w:left="120"/>
        <w:jc w:val="center"/>
        <w:rPr>
          <w:lang w:val="ru-RU"/>
        </w:rPr>
      </w:pPr>
      <w:bookmarkStart w:id="0" w:name="block-9532882"/>
      <w:r w:rsidRPr="00C95C18">
        <w:rPr>
          <w:rFonts w:ascii="Times New Roman" w:hAnsi="Times New Roman"/>
          <w:b/>
          <w:color w:val="000000"/>
          <w:sz w:val="28"/>
          <w:lang w:val="ru-RU"/>
        </w:rPr>
        <w:t>МИНИСТЕРСТВО ПРОСВЕЩЕНИЯ РОССИЙСКОЙ ФЕДЕРАЦИИ</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1" w:name="15a22427-dc1d-49f1-853a-d781cd4acb9d"/>
      <w:r w:rsidRPr="00C95C18">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95C18">
        <w:rPr>
          <w:rFonts w:ascii="Times New Roman" w:hAnsi="Times New Roman"/>
          <w:b/>
          <w:color w:val="000000"/>
          <w:sz w:val="28"/>
          <w:lang w:val="ru-RU"/>
        </w:rPr>
        <w:t xml:space="preserve">‌‌ </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2" w:name="cd8dd4cf-9f0b-4620-ae4e-2e8ac1eada8a"/>
      <w:r w:rsidRPr="00C95C18">
        <w:rPr>
          <w:rFonts w:ascii="Times New Roman" w:hAnsi="Times New Roman"/>
          <w:b/>
          <w:color w:val="000000"/>
          <w:sz w:val="28"/>
          <w:lang w:val="ru-RU"/>
        </w:rPr>
        <w:t xml:space="preserve">Управление образования администрации города </w:t>
      </w:r>
      <w:proofErr w:type="spellStart"/>
      <w:r w:rsidRPr="00C95C18">
        <w:rPr>
          <w:rFonts w:ascii="Times New Roman" w:hAnsi="Times New Roman"/>
          <w:b/>
          <w:color w:val="000000"/>
          <w:sz w:val="28"/>
          <w:lang w:val="ru-RU"/>
        </w:rPr>
        <w:t>Югорска</w:t>
      </w:r>
      <w:bookmarkEnd w:id="2"/>
      <w:proofErr w:type="spellEnd"/>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Default="00B2639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C4378A" w:rsidRDefault="00C4378A">
      <w:pPr>
        <w:spacing w:after="0"/>
        <w:ind w:left="120"/>
      </w:pPr>
    </w:p>
    <w:p w:rsidR="00C4378A" w:rsidRDefault="00C4378A">
      <w:pPr>
        <w:spacing w:after="0"/>
        <w:ind w:left="120"/>
      </w:pPr>
    </w:p>
    <w:p w:rsidR="00C4378A" w:rsidRDefault="00C4378A">
      <w:pPr>
        <w:spacing w:after="0"/>
        <w:ind w:left="120"/>
      </w:pPr>
    </w:p>
    <w:p w:rsidR="00C4378A" w:rsidRDefault="00C4378A">
      <w:pPr>
        <w:spacing w:after="0"/>
        <w:ind w:left="120"/>
      </w:pPr>
    </w:p>
    <w:tbl>
      <w:tblPr>
        <w:tblW w:w="0" w:type="auto"/>
        <w:tblLook w:val="04A0" w:firstRow="1" w:lastRow="0" w:firstColumn="1" w:lastColumn="0" w:noHBand="0" w:noVBand="1"/>
      </w:tblPr>
      <w:tblGrid>
        <w:gridCol w:w="3114"/>
        <w:gridCol w:w="3115"/>
        <w:gridCol w:w="3115"/>
      </w:tblGrid>
      <w:tr w:rsidR="009C68DB" w:rsidRPr="009C68DB" w:rsidTr="009C68DB">
        <w:tc>
          <w:tcPr>
            <w:tcW w:w="3114"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РАССМОТРЕНО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Руководитель МО учителей истории и обществознания</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Придатко</w:t>
            </w:r>
            <w:proofErr w:type="spellEnd"/>
            <w:r w:rsidRPr="009C68DB">
              <w:rPr>
                <w:rFonts w:ascii="Times New Roman" w:hAnsi="Times New Roman" w:cs="Times New Roman"/>
                <w:lang w:val="ru-RU"/>
              </w:rPr>
              <w:t xml:space="preserve"> Ю.В.</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Приказ №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w:t>
            </w:r>
            <w:r w:rsidR="00424B79">
              <w:rPr>
                <w:rFonts w:ascii="Times New Roman" w:hAnsi="Times New Roman" w:cs="Times New Roman"/>
                <w:lang w:val="ru-RU"/>
              </w:rPr>
              <w:t>4</w:t>
            </w:r>
            <w:r w:rsidRPr="009C68DB">
              <w:rPr>
                <w:rFonts w:ascii="Times New Roman" w:hAnsi="Times New Roman" w:cs="Times New Roman"/>
                <w:lang w:val="ru-RU"/>
              </w:rPr>
              <w:t xml:space="preserve"> г.</w:t>
            </w:r>
          </w:p>
          <w:p w:rsidR="009C68DB" w:rsidRPr="009C68DB" w:rsidRDefault="009C68DB" w:rsidP="009C68DB">
            <w:pPr>
              <w:spacing w:after="0"/>
              <w:ind w:left="120"/>
              <w:rPr>
                <w:rFonts w:ascii="Times New Roman" w:hAnsi="Times New Roman" w:cs="Times New Roman"/>
                <w:lang w:val="ru-RU"/>
              </w:rPr>
            </w:pPr>
          </w:p>
        </w:tc>
        <w:tc>
          <w:tcPr>
            <w:tcW w:w="3115"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СОГЛАСОВАНО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Заместитель директора по УВР</w:t>
            </w:r>
          </w:p>
          <w:p w:rsidR="009C68DB" w:rsidRPr="009C68DB" w:rsidRDefault="009C68DB" w:rsidP="009C68DB">
            <w:pPr>
              <w:spacing w:after="0"/>
              <w:ind w:left="120"/>
              <w:rPr>
                <w:rFonts w:ascii="Times New Roman" w:hAnsi="Times New Roman" w:cs="Times New Roman"/>
                <w:lang w:val="ru-RU"/>
              </w:rPr>
            </w:pP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Маштакова</w:t>
            </w:r>
            <w:proofErr w:type="spellEnd"/>
            <w:r w:rsidRPr="009C68DB">
              <w:rPr>
                <w:rFonts w:ascii="Times New Roman" w:hAnsi="Times New Roman" w:cs="Times New Roman"/>
                <w:lang w:val="ru-RU"/>
              </w:rPr>
              <w:t xml:space="preserve"> В.А.</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Приказ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w:t>
            </w:r>
            <w:r w:rsidR="00424B79">
              <w:rPr>
                <w:rFonts w:ascii="Times New Roman" w:hAnsi="Times New Roman" w:cs="Times New Roman"/>
                <w:lang w:val="ru-RU"/>
              </w:rPr>
              <w:t>4</w:t>
            </w:r>
            <w:r w:rsidRPr="009C68DB">
              <w:rPr>
                <w:rFonts w:ascii="Times New Roman" w:hAnsi="Times New Roman" w:cs="Times New Roman"/>
                <w:lang w:val="ru-RU"/>
              </w:rPr>
              <w:t xml:space="preserve"> г.</w:t>
            </w:r>
          </w:p>
          <w:p w:rsidR="009C68DB" w:rsidRPr="009C68DB" w:rsidRDefault="009C68DB" w:rsidP="009C68DB">
            <w:pPr>
              <w:spacing w:after="0"/>
              <w:ind w:left="120"/>
              <w:rPr>
                <w:rFonts w:ascii="Times New Roman" w:hAnsi="Times New Roman" w:cs="Times New Roman"/>
                <w:lang w:val="ru-RU"/>
              </w:rPr>
            </w:pPr>
          </w:p>
        </w:tc>
        <w:tc>
          <w:tcPr>
            <w:tcW w:w="3115" w:type="dxa"/>
          </w:tcPr>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УТВЕРЖДЕНО</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Директор МБОУ «Гимназия»</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 xml:space="preserve">________________________ </w:t>
            </w:r>
          </w:p>
          <w:p w:rsidR="009C68DB" w:rsidRPr="009C68DB" w:rsidRDefault="009C68DB" w:rsidP="009C68DB">
            <w:pPr>
              <w:spacing w:after="0"/>
              <w:ind w:left="120"/>
              <w:rPr>
                <w:rFonts w:ascii="Times New Roman" w:hAnsi="Times New Roman" w:cs="Times New Roman"/>
                <w:lang w:val="ru-RU"/>
              </w:rPr>
            </w:pPr>
            <w:proofErr w:type="spellStart"/>
            <w:r w:rsidRPr="009C68DB">
              <w:rPr>
                <w:rFonts w:ascii="Times New Roman" w:hAnsi="Times New Roman" w:cs="Times New Roman"/>
                <w:lang w:val="ru-RU"/>
              </w:rPr>
              <w:t>Погребняк</w:t>
            </w:r>
            <w:proofErr w:type="spellEnd"/>
            <w:r w:rsidRPr="009C68DB">
              <w:rPr>
                <w:rFonts w:ascii="Times New Roman" w:hAnsi="Times New Roman" w:cs="Times New Roman"/>
                <w:lang w:val="ru-RU"/>
              </w:rPr>
              <w:t xml:space="preserve"> В.В.</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Приказ №</w:t>
            </w:r>
          </w:p>
          <w:p w:rsidR="009C68DB" w:rsidRPr="009C68DB" w:rsidRDefault="009C68DB" w:rsidP="009C68DB">
            <w:pPr>
              <w:spacing w:after="0"/>
              <w:ind w:left="120"/>
              <w:rPr>
                <w:rFonts w:ascii="Times New Roman" w:hAnsi="Times New Roman" w:cs="Times New Roman"/>
                <w:lang w:val="ru-RU"/>
              </w:rPr>
            </w:pPr>
            <w:r w:rsidRPr="009C68DB">
              <w:rPr>
                <w:rFonts w:ascii="Times New Roman" w:hAnsi="Times New Roman" w:cs="Times New Roman"/>
                <w:lang w:val="ru-RU"/>
              </w:rPr>
              <w:t>от «30» августа   202</w:t>
            </w:r>
            <w:r w:rsidR="00424B79">
              <w:rPr>
                <w:rFonts w:ascii="Times New Roman" w:hAnsi="Times New Roman" w:cs="Times New Roman"/>
                <w:lang w:val="ru-RU"/>
              </w:rPr>
              <w:t>4</w:t>
            </w:r>
            <w:r w:rsidRPr="009C68DB">
              <w:rPr>
                <w:rFonts w:ascii="Times New Roman" w:hAnsi="Times New Roman" w:cs="Times New Roman"/>
                <w:lang w:val="ru-RU"/>
              </w:rPr>
              <w:t xml:space="preserve"> г.</w:t>
            </w:r>
          </w:p>
          <w:p w:rsidR="009C68DB" w:rsidRPr="009C68DB" w:rsidRDefault="009C68DB" w:rsidP="009C68DB">
            <w:pPr>
              <w:spacing w:after="0"/>
              <w:ind w:left="120"/>
              <w:rPr>
                <w:rFonts w:ascii="Times New Roman" w:hAnsi="Times New Roman" w:cs="Times New Roman"/>
                <w:lang w:val="ru-RU"/>
              </w:rPr>
            </w:pPr>
          </w:p>
        </w:tc>
      </w:tr>
    </w:tbl>
    <w:p w:rsidR="00C4378A" w:rsidRPr="00C95C18" w:rsidRDefault="00C4378A" w:rsidP="009C68DB">
      <w:pPr>
        <w:spacing w:after="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РАБОЧАЯ ПРОГРАММА</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w:t>
      </w:r>
      <w:r>
        <w:rPr>
          <w:rFonts w:ascii="Times New Roman" w:hAnsi="Times New Roman"/>
          <w:color w:val="000000"/>
          <w:sz w:val="28"/>
        </w:rPr>
        <w:t>ID</w:t>
      </w:r>
      <w:r w:rsidRPr="00C95C18">
        <w:rPr>
          <w:rFonts w:ascii="Times New Roman" w:hAnsi="Times New Roman"/>
          <w:color w:val="000000"/>
          <w:sz w:val="28"/>
          <w:lang w:val="ru-RU"/>
        </w:rPr>
        <w:t xml:space="preserve"> 1331718)</w:t>
      </w:r>
    </w:p>
    <w:p w:rsidR="00C4378A" w:rsidRPr="00C95C18" w:rsidRDefault="00C4378A">
      <w:pPr>
        <w:spacing w:after="0"/>
        <w:ind w:left="120"/>
        <w:jc w:val="center"/>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 xml:space="preserve">учебного предмета «История. </w:t>
      </w:r>
      <w:r w:rsidR="007D03D8">
        <w:rPr>
          <w:rFonts w:ascii="Times New Roman" w:hAnsi="Times New Roman"/>
          <w:b/>
          <w:color w:val="000000"/>
          <w:sz w:val="28"/>
          <w:lang w:val="ru-RU"/>
        </w:rPr>
        <w:t>Углубленный</w:t>
      </w:r>
      <w:r w:rsidRPr="00C95C18">
        <w:rPr>
          <w:rFonts w:ascii="Times New Roman" w:hAnsi="Times New Roman"/>
          <w:b/>
          <w:color w:val="000000"/>
          <w:sz w:val="28"/>
          <w:lang w:val="ru-RU"/>
        </w:rPr>
        <w:t xml:space="preserve"> уровень»</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 xml:space="preserve">для обучающихся 10-11 классов </w:t>
      </w:r>
    </w:p>
    <w:p w:rsidR="00C4378A" w:rsidRPr="00C95C18" w:rsidRDefault="00C4378A">
      <w:pPr>
        <w:spacing w:after="0"/>
        <w:ind w:left="120"/>
        <w:jc w:val="center"/>
        <w:rPr>
          <w:lang w:val="ru-RU"/>
        </w:rPr>
      </w:pPr>
    </w:p>
    <w:p w:rsidR="00C4378A" w:rsidRPr="00C95C18" w:rsidRDefault="00C4378A" w:rsidP="009C68DB">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rsidP="009C68DB">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B26392">
      <w:pPr>
        <w:spacing w:after="0"/>
        <w:ind w:left="120"/>
        <w:jc w:val="center"/>
        <w:rPr>
          <w:lang w:val="ru-RU"/>
        </w:rPr>
      </w:pPr>
      <w:r w:rsidRPr="00C95C18">
        <w:rPr>
          <w:rFonts w:ascii="Times New Roman" w:hAnsi="Times New Roman"/>
          <w:color w:val="000000"/>
          <w:sz w:val="28"/>
          <w:lang w:val="ru-RU"/>
        </w:rPr>
        <w:t>​</w:t>
      </w:r>
      <w:bookmarkStart w:id="3" w:name="f9a345b0-6ed1-40cd-b134-a0627a792844"/>
      <w:proofErr w:type="spellStart"/>
      <w:r w:rsidRPr="00C95C18">
        <w:rPr>
          <w:rFonts w:ascii="Times New Roman" w:hAnsi="Times New Roman"/>
          <w:b/>
          <w:color w:val="000000"/>
          <w:sz w:val="28"/>
          <w:lang w:val="ru-RU"/>
        </w:rPr>
        <w:t>г.Югорск</w:t>
      </w:r>
      <w:bookmarkEnd w:id="3"/>
      <w:proofErr w:type="spellEnd"/>
      <w:r w:rsidRPr="00C95C18">
        <w:rPr>
          <w:rFonts w:ascii="Times New Roman" w:hAnsi="Times New Roman"/>
          <w:b/>
          <w:color w:val="000000"/>
          <w:sz w:val="28"/>
          <w:lang w:val="ru-RU"/>
        </w:rPr>
        <w:t xml:space="preserve">‌ </w:t>
      </w:r>
      <w:bookmarkStart w:id="4" w:name="5f054d67-7e13-4d44-b6f5-418ed22395c6"/>
      <w:r w:rsidRPr="00C95C18">
        <w:rPr>
          <w:rFonts w:ascii="Times New Roman" w:hAnsi="Times New Roman"/>
          <w:b/>
          <w:color w:val="000000"/>
          <w:sz w:val="28"/>
          <w:lang w:val="ru-RU"/>
        </w:rPr>
        <w:t>202</w:t>
      </w:r>
      <w:r w:rsidR="00424B79">
        <w:rPr>
          <w:rFonts w:ascii="Times New Roman" w:hAnsi="Times New Roman"/>
          <w:b/>
          <w:color w:val="000000"/>
          <w:sz w:val="28"/>
          <w:lang w:val="ru-RU"/>
        </w:rPr>
        <w:t>4</w:t>
      </w:r>
      <w:bookmarkStart w:id="5" w:name="_GoBack"/>
      <w:bookmarkEnd w:id="4"/>
      <w:bookmarkEnd w:id="5"/>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Pr="00C95C18" w:rsidRDefault="00C4378A">
      <w:pPr>
        <w:rPr>
          <w:lang w:val="ru-RU"/>
        </w:rPr>
        <w:sectPr w:rsidR="00C4378A" w:rsidRPr="00C95C18">
          <w:pgSz w:w="11906" w:h="16383"/>
          <w:pgMar w:top="1134" w:right="850" w:bottom="1134" w:left="1701" w:header="720" w:footer="720" w:gutter="0"/>
          <w:cols w:space="720"/>
        </w:sectPr>
      </w:pPr>
    </w:p>
    <w:p w:rsidR="00C4378A" w:rsidRPr="00624888" w:rsidRDefault="00C4378A" w:rsidP="00616C76">
      <w:pPr>
        <w:spacing w:after="0" w:line="264" w:lineRule="auto"/>
        <w:rPr>
          <w:rFonts w:ascii="Times New Roman" w:hAnsi="Times New Roman" w:cs="Times New Roman"/>
          <w:color w:val="000000" w:themeColor="text1"/>
          <w:sz w:val="28"/>
          <w:szCs w:val="28"/>
          <w:lang w:val="ru-RU"/>
        </w:rPr>
        <w:sectPr w:rsidR="00C4378A" w:rsidRPr="00624888">
          <w:pgSz w:w="11906" w:h="16383"/>
          <w:pgMar w:top="1134" w:right="850" w:bottom="1134" w:left="1701" w:header="720" w:footer="720" w:gutter="0"/>
          <w:cols w:space="720"/>
        </w:sectPr>
      </w:pPr>
      <w:bookmarkStart w:id="6" w:name="block-9532881"/>
      <w:bookmarkEnd w:id="0"/>
    </w:p>
    <w:p w:rsidR="00616C76" w:rsidRPr="00616C76" w:rsidRDefault="00B26392" w:rsidP="00616C76">
      <w:pPr>
        <w:spacing w:after="0" w:line="264" w:lineRule="auto"/>
        <w:ind w:left="120"/>
        <w:jc w:val="both"/>
        <w:rPr>
          <w:rFonts w:ascii="Times New Roman" w:hAnsi="Times New Roman" w:cs="Times New Roman"/>
          <w:b/>
          <w:color w:val="FF0000"/>
          <w:sz w:val="28"/>
          <w:szCs w:val="28"/>
          <w:u w:val="single"/>
          <w:lang w:val="ru-RU"/>
        </w:rPr>
      </w:pPr>
      <w:bookmarkStart w:id="7" w:name="block-9532886"/>
      <w:bookmarkEnd w:id="6"/>
      <w:r w:rsidRPr="00616C76">
        <w:rPr>
          <w:rFonts w:ascii="Times New Roman" w:hAnsi="Times New Roman" w:cs="Times New Roman"/>
          <w:color w:val="FF0000"/>
          <w:sz w:val="28"/>
          <w:szCs w:val="28"/>
          <w:lang w:val="ru-RU"/>
        </w:rPr>
        <w:lastRenderedPageBreak/>
        <w:t>​</w:t>
      </w:r>
      <w:r w:rsidR="00616C76" w:rsidRPr="00616C76">
        <w:rPr>
          <w:rFonts w:ascii="Times New Roman" w:hAnsi="Times New Roman" w:cs="Times New Roman"/>
          <w:color w:val="FF0000"/>
          <w:sz w:val="28"/>
          <w:szCs w:val="28"/>
          <w:lang w:val="ru-RU"/>
        </w:rPr>
        <w:t xml:space="preserve"> </w:t>
      </w:r>
      <w:r w:rsidR="00616C76" w:rsidRPr="00616C76">
        <w:rPr>
          <w:rFonts w:ascii="Times New Roman" w:hAnsi="Times New Roman" w:cs="Times New Roman"/>
          <w:b/>
          <w:color w:val="FF0000"/>
          <w:sz w:val="28"/>
          <w:szCs w:val="28"/>
          <w:u w:val="single"/>
          <w:lang w:val="ru-RU"/>
        </w:rPr>
        <w:t>1) Содержание учебного предмета, учебного курса.</w:t>
      </w:r>
    </w:p>
    <w:p w:rsidR="00C4378A" w:rsidRPr="00616C76" w:rsidRDefault="00C4378A">
      <w:pPr>
        <w:spacing w:after="0" w:line="264" w:lineRule="auto"/>
        <w:ind w:left="120"/>
        <w:jc w:val="both"/>
        <w:rPr>
          <w:sz w:val="28"/>
          <w:szCs w:val="28"/>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10 КЛАСС</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ВСЕОБЩАЯ ИСТОРИЯ.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95C18">
        <w:rPr>
          <w:rFonts w:ascii="Times New Roman" w:hAnsi="Times New Roman"/>
          <w:color w:val="000000"/>
          <w:sz w:val="28"/>
          <w:lang w:val="ru-RU"/>
        </w:rPr>
        <w:t xml:space="preserve"> веке.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накануне и в годы Первой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Мир накануне Первой мировой войны.</w:t>
      </w:r>
      <w:r w:rsidRPr="00C95C18">
        <w:rPr>
          <w:rFonts w:ascii="Times New Roman" w:hAnsi="Times New Roman"/>
          <w:color w:val="000000"/>
          <w:sz w:val="28"/>
          <w:lang w:val="ru-RU"/>
        </w:rPr>
        <w:t xml:space="preserve"> Мир в начале ХХ в</w:t>
      </w:r>
      <w:r w:rsidRPr="00C95C18">
        <w:rPr>
          <w:rFonts w:ascii="Times New Roman" w:hAnsi="Times New Roman"/>
          <w:i/>
          <w:color w:val="000000"/>
          <w:sz w:val="28"/>
          <w:lang w:val="ru-RU"/>
        </w:rPr>
        <w:t>.</w:t>
      </w:r>
      <w:r w:rsidRPr="00C95C1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95C1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Первая мировая война. 1914–1918 гг.</w:t>
      </w:r>
      <w:r w:rsidRPr="00C95C1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95C18">
        <w:rPr>
          <w:rFonts w:ascii="Times New Roman" w:hAnsi="Times New Roman"/>
          <w:color w:val="000000"/>
          <w:sz w:val="28"/>
          <w:lang w:val="ru-RU"/>
        </w:rPr>
        <w:t>Компьенское</w:t>
      </w:r>
      <w:proofErr w:type="spellEnd"/>
      <w:r w:rsidRPr="00C95C18">
        <w:rPr>
          <w:rFonts w:ascii="Times New Roman" w:hAnsi="Times New Roman"/>
          <w:color w:val="000000"/>
          <w:sz w:val="28"/>
          <w:lang w:val="ru-RU"/>
        </w:rPr>
        <w:t xml:space="preserve"> перемирие. Итоги и последствия Первой мировой войны.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в 1918–1938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Распад империй и образование новых национальных государств в Европе. </w:t>
      </w:r>
      <w:r w:rsidRPr="00C95C1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Версальско-Вашингтонская система международных отношений. </w:t>
      </w:r>
      <w:r w:rsidRPr="00C95C18">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C95C18">
        <w:rPr>
          <w:rFonts w:ascii="Times New Roman" w:hAnsi="Times New Roman"/>
          <w:color w:val="000000"/>
          <w:sz w:val="28"/>
          <w:lang w:val="ru-RU"/>
        </w:rPr>
        <w:t>Рапалльское</w:t>
      </w:r>
      <w:proofErr w:type="spellEnd"/>
      <w:r w:rsidRPr="00C95C18">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Европы и Северной Америки в 1920-е гг. </w:t>
      </w:r>
      <w:r w:rsidRPr="00C95C1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C95C1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Подготовка Германии к войне. Победа Народного фронта и </w:t>
      </w:r>
      <w:proofErr w:type="spellStart"/>
      <w:r w:rsidRPr="00C95C18">
        <w:rPr>
          <w:rFonts w:ascii="Times New Roman" w:hAnsi="Times New Roman"/>
          <w:color w:val="000000"/>
          <w:sz w:val="28"/>
          <w:lang w:val="ru-RU"/>
        </w:rPr>
        <w:t>франкистский</w:t>
      </w:r>
      <w:proofErr w:type="spellEnd"/>
      <w:r w:rsidRPr="00C95C18">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Азии, Африки и Латинской Америки в 1918–1930 гг. </w:t>
      </w:r>
      <w:r w:rsidRPr="00C95C18">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Международные отношения в 1930-е гг. </w:t>
      </w:r>
      <w:r w:rsidRPr="00C95C1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Развитие науки и культуры в 1914–1930-х гг. </w:t>
      </w:r>
      <w:r w:rsidRPr="00C95C18">
        <w:rPr>
          <w:rFonts w:ascii="Times New Roman" w:hAnsi="Times New Roman"/>
          <w:color w:val="000000"/>
          <w:sz w:val="28"/>
          <w:lang w:val="ru-RU"/>
        </w:rPr>
        <w:t xml:space="preserve">Влияние науки и культуры на развитие общества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Вторая мировая война. 1939–1945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Начало Второй мировой войны. </w:t>
      </w:r>
      <w:r w:rsidRPr="00C95C1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Коренной перелом, окончание и важнейшие итоги Второй мировой войны.</w:t>
      </w:r>
      <w:r w:rsidRPr="00C95C1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95C18">
        <w:rPr>
          <w:rFonts w:ascii="Times New Roman" w:hAnsi="Times New Roman"/>
          <w:color w:val="000000"/>
          <w:sz w:val="28"/>
          <w:lang w:val="ru-RU"/>
        </w:rPr>
        <w:t>Квантунской</w:t>
      </w:r>
      <w:proofErr w:type="spellEnd"/>
      <w:r w:rsidRPr="00C95C18">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378A" w:rsidRPr="00C95C18" w:rsidRDefault="00C4378A">
      <w:pPr>
        <w:spacing w:after="0"/>
        <w:ind w:left="120"/>
        <w:rPr>
          <w:lang w:val="ru-RU"/>
        </w:rPr>
      </w:pPr>
      <w:bookmarkStart w:id="8" w:name="_Toc143611212"/>
      <w:bookmarkEnd w:id="8"/>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ИСТОРИЯ РОССИИ.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Россия в 1914–1922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и мир накануне Первой мировой войны.</w:t>
      </w:r>
      <w:r w:rsidRPr="00C95C1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в Первой мировой войне.</w:t>
      </w:r>
      <w:r w:rsidRPr="00C95C1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lastRenderedPageBreak/>
        <w:t>Российская революция. Февраль 1917 г.</w:t>
      </w:r>
      <w:r w:rsidRPr="00C95C1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Российская революция. Октябрь 1917 г.</w:t>
      </w:r>
      <w:r w:rsidRPr="00C95C1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Первые революционные преобразования большевиков.</w:t>
      </w:r>
      <w:r w:rsidRPr="00C95C1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Гражданская война.</w:t>
      </w:r>
      <w:r w:rsidRPr="00C95C1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Революция и Гражданская война на национальных окраинах. </w:t>
      </w:r>
      <w:r w:rsidRPr="00C95C1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Идеология и культура в годы Гражданской войны. </w:t>
      </w:r>
      <w:r w:rsidRPr="00C95C1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Наш край в 1914–1922 гг.</w:t>
      </w:r>
    </w:p>
    <w:p w:rsidR="00C4378A" w:rsidRPr="00C95C18" w:rsidRDefault="00B26392">
      <w:pPr>
        <w:spacing w:after="0" w:line="264" w:lineRule="auto"/>
        <w:ind w:firstLine="600"/>
        <w:jc w:val="both"/>
        <w:rPr>
          <w:lang w:val="ru-RU"/>
        </w:rPr>
      </w:pPr>
      <w:r w:rsidRPr="00C95C18">
        <w:rPr>
          <w:rFonts w:ascii="Times New Roman" w:hAnsi="Times New Roman"/>
          <w:b/>
          <w:color w:val="000000"/>
          <w:sz w:val="28"/>
          <w:lang w:val="ru-RU"/>
        </w:rPr>
        <w:t>Советский Союз в 1920–1930-е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СССР в 20-е годы.</w:t>
      </w:r>
      <w:r w:rsidRPr="00C95C1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95C18">
        <w:rPr>
          <w:rFonts w:ascii="Times New Roman" w:hAnsi="Times New Roman"/>
          <w:color w:val="000000"/>
          <w:sz w:val="28"/>
          <w:lang w:val="ru-RU"/>
        </w:rPr>
        <w:t>коренизации</w:t>
      </w:r>
      <w:proofErr w:type="spellEnd"/>
      <w:r w:rsidRPr="00C95C18">
        <w:rPr>
          <w:rFonts w:ascii="Times New Roman" w:hAnsi="Times New Roman"/>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95C18">
        <w:rPr>
          <w:rFonts w:ascii="Times New Roman" w:hAnsi="Times New Roman"/>
          <w:i/>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«Великий перелом». Индустриализация. </w:t>
      </w:r>
      <w:r w:rsidRPr="00C95C1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Коллективизация сельского хозяйства. </w:t>
      </w:r>
      <w:r w:rsidRPr="00C95C1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СССР в 30-е годы. </w:t>
      </w:r>
      <w:r w:rsidRPr="00C95C1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95C18">
        <w:rPr>
          <w:rFonts w:ascii="Times New Roman" w:hAnsi="Times New Roman"/>
          <w:color w:val="000000"/>
          <w:sz w:val="28"/>
          <w:lang w:val="ru-RU"/>
        </w:rPr>
        <w:t>Буковины</w:t>
      </w:r>
      <w:proofErr w:type="spellEnd"/>
      <w:r w:rsidRPr="00C95C18">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Повторение и обобщение по разделу «Советский Союз в 1920–1930-е гг.».</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Великая Отечественная война. 1941–1945 гг.</w:t>
      </w:r>
    </w:p>
    <w:p w:rsidR="00C4378A" w:rsidRPr="009C68DB" w:rsidRDefault="00B26392">
      <w:pPr>
        <w:spacing w:after="0" w:line="264" w:lineRule="auto"/>
        <w:ind w:firstLine="600"/>
        <w:jc w:val="both"/>
        <w:rPr>
          <w:lang w:val="ru-RU"/>
        </w:rPr>
      </w:pPr>
      <w:r w:rsidRPr="00C95C18">
        <w:rPr>
          <w:rFonts w:ascii="Times New Roman" w:hAnsi="Times New Roman"/>
          <w:i/>
          <w:color w:val="000000"/>
          <w:sz w:val="28"/>
          <w:lang w:val="ru-RU"/>
        </w:rPr>
        <w:t xml:space="preserve">Первый период войны. </w:t>
      </w:r>
      <w:r w:rsidRPr="00C95C1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w:t>
      </w:r>
      <w:r w:rsidRPr="009C68DB">
        <w:rPr>
          <w:rFonts w:ascii="Times New Roman" w:hAnsi="Times New Roman"/>
          <w:color w:val="000000"/>
          <w:sz w:val="28"/>
          <w:lang w:val="ru-RU"/>
        </w:rPr>
        <w:t xml:space="preserve">Начало формирования антигитлеровской коалиции.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016B6C">
        <w:rPr>
          <w:rFonts w:ascii="Times New Roman" w:hAnsi="Times New Roman"/>
          <w:color w:val="000000"/>
          <w:sz w:val="28"/>
          <w:lang w:val="ru-RU"/>
        </w:rPr>
        <w:t xml:space="preserve">Трагедия плена. Репатриации. Пособники оккупантов.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lastRenderedPageBreak/>
        <w:t xml:space="preserve">Коренной перелом в ходе войны. </w:t>
      </w:r>
      <w:r w:rsidRPr="009C68DB">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«Десять сталинских ударов» и изгнание врага с территории СССР. </w:t>
      </w:r>
      <w:r w:rsidRPr="009C68DB">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016B6C">
        <w:rPr>
          <w:rFonts w:ascii="Times New Roman" w:hAnsi="Times New Roman"/>
          <w:color w:val="000000"/>
          <w:sz w:val="28"/>
          <w:lang w:val="ru-RU"/>
        </w:rPr>
        <w:t>Освобождение Белорусской ССР. Освобождение Прибалтики. Львовско-</w:t>
      </w:r>
      <w:proofErr w:type="spellStart"/>
      <w:r w:rsidRPr="00016B6C">
        <w:rPr>
          <w:rFonts w:ascii="Times New Roman" w:hAnsi="Times New Roman"/>
          <w:color w:val="000000"/>
          <w:sz w:val="28"/>
          <w:lang w:val="ru-RU"/>
        </w:rPr>
        <w:t>Сандомирская</w:t>
      </w:r>
      <w:proofErr w:type="spellEnd"/>
      <w:r w:rsidRPr="00016B6C">
        <w:rPr>
          <w:rFonts w:ascii="Times New Roman" w:hAnsi="Times New Roman"/>
          <w:color w:val="000000"/>
          <w:sz w:val="28"/>
          <w:lang w:val="ru-RU"/>
        </w:rPr>
        <w:t xml:space="preserve"> операция.</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Наука и культура в годы войны. </w:t>
      </w:r>
      <w:r w:rsidRPr="009C68DB">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Окончание Второй мировой войны. </w:t>
      </w:r>
      <w:r w:rsidRPr="009C68DB">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016B6C">
        <w:rPr>
          <w:rFonts w:ascii="Times New Roman" w:hAnsi="Times New Roman"/>
          <w:color w:val="000000"/>
          <w:sz w:val="28"/>
          <w:lang w:val="ru-RU"/>
        </w:rPr>
        <w:t xml:space="preserve">Встреча на Эльбе. Взятие Берлина и капитуляция Германии.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Наш край в 1941–1945 гг.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Повторение и обобщение по теме «Великая Отечественная война 1941–1945 гг.».</w:t>
      </w:r>
    </w:p>
    <w:p w:rsidR="00C4378A" w:rsidRPr="009C68DB" w:rsidRDefault="00C4378A">
      <w:pPr>
        <w:spacing w:after="0"/>
        <w:ind w:left="120"/>
        <w:rPr>
          <w:lang w:val="ru-RU"/>
        </w:rPr>
      </w:pPr>
      <w:bookmarkStart w:id="9" w:name="_Toc143611213"/>
      <w:bookmarkEnd w:id="9"/>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11 КЛАСС</w:t>
      </w:r>
    </w:p>
    <w:p w:rsidR="00C4378A" w:rsidRPr="009C68DB" w:rsidRDefault="00C4378A">
      <w:pPr>
        <w:spacing w:after="0"/>
        <w:ind w:left="120"/>
        <w:rPr>
          <w:lang w:val="ru-RU"/>
        </w:rPr>
      </w:pPr>
      <w:bookmarkStart w:id="10" w:name="_Toc143611214"/>
      <w:bookmarkEnd w:id="10"/>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9C68DB">
        <w:rPr>
          <w:rFonts w:ascii="Times New Roman" w:hAnsi="Times New Roman"/>
          <w:b/>
          <w:color w:val="000000"/>
          <w:sz w:val="28"/>
          <w:lang w:val="ru-RU"/>
        </w:rPr>
        <w:t xml:space="preserve"> ВЕКА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9C68DB">
        <w:rPr>
          <w:rFonts w:ascii="Times New Roman" w:hAnsi="Times New Roman"/>
          <w:color w:val="000000"/>
          <w:sz w:val="28"/>
          <w:lang w:val="ru-RU"/>
        </w:rPr>
        <w:t xml:space="preserve"> – начале </w:t>
      </w:r>
      <w:r>
        <w:rPr>
          <w:rFonts w:ascii="Times New Roman" w:hAnsi="Times New Roman"/>
          <w:color w:val="000000"/>
          <w:sz w:val="28"/>
        </w:rPr>
        <w:t>XXI</w:t>
      </w:r>
      <w:r w:rsidRPr="009C68DB">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9C68DB">
        <w:rPr>
          <w:rFonts w:ascii="Times New Roman" w:hAnsi="Times New Roman"/>
          <w:b/>
          <w:color w:val="000000"/>
          <w:sz w:val="28"/>
          <w:lang w:val="ru-RU"/>
        </w:rPr>
        <w:t xml:space="preserve"> – начале </w:t>
      </w:r>
      <w:r>
        <w:rPr>
          <w:rFonts w:ascii="Times New Roman" w:hAnsi="Times New Roman"/>
          <w:b/>
          <w:color w:val="000000"/>
          <w:sz w:val="28"/>
        </w:rPr>
        <w:t>XXI</w:t>
      </w:r>
      <w:r w:rsidRPr="009C68DB">
        <w:rPr>
          <w:rFonts w:ascii="Times New Roman" w:hAnsi="Times New Roman"/>
          <w:b/>
          <w:color w:val="000000"/>
          <w:sz w:val="28"/>
          <w:lang w:val="ru-RU"/>
        </w:rPr>
        <w:t xml:space="preserve"> в.</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016B6C">
        <w:rPr>
          <w:rFonts w:ascii="Times New Roman" w:hAnsi="Times New Roman"/>
          <w:color w:val="000000"/>
          <w:sz w:val="28"/>
          <w:lang w:val="ru-RU"/>
        </w:rPr>
        <w:t>Причины начала холодной войны.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016B6C">
        <w:rPr>
          <w:rFonts w:ascii="Times New Roman" w:hAnsi="Times New Roman"/>
          <w:color w:val="000000"/>
          <w:sz w:val="28"/>
          <w:lang w:val="ru-RU"/>
        </w:rPr>
        <w:t xml:space="preserve">Движение против расовой дискриминации в США. </w:t>
      </w:r>
      <w:r w:rsidRPr="009C68DB">
        <w:rPr>
          <w:rFonts w:ascii="Times New Roman" w:hAnsi="Times New Roman"/>
          <w:color w:val="000000"/>
          <w:sz w:val="28"/>
          <w:lang w:val="ru-RU"/>
        </w:rPr>
        <w:t>Новые течения в идеологии. Социальный кризис конца 1960-х гг. и его значение.</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016B6C">
        <w:rPr>
          <w:rFonts w:ascii="Times New Roman" w:hAnsi="Times New Roman"/>
          <w:color w:val="000000"/>
          <w:sz w:val="28"/>
          <w:lang w:val="ru-RU"/>
        </w:rPr>
        <w:t xml:space="preserve">Неоконсерватизм и неоглобализм. </w:t>
      </w:r>
      <w:r w:rsidRPr="009C68DB">
        <w:rPr>
          <w:rFonts w:ascii="Times New Roman" w:hAnsi="Times New Roman"/>
          <w:color w:val="000000"/>
          <w:sz w:val="28"/>
          <w:lang w:val="ru-RU"/>
        </w:rPr>
        <w:t>Страны Запада в начале ХХ</w:t>
      </w:r>
      <w:r>
        <w:rPr>
          <w:rFonts w:ascii="Times New Roman" w:hAnsi="Times New Roman"/>
          <w:color w:val="000000"/>
          <w:sz w:val="28"/>
        </w:rPr>
        <w:t>I</w:t>
      </w:r>
      <w:r w:rsidRPr="009C68DB">
        <w:rPr>
          <w:rFonts w:ascii="Times New Roman" w:hAnsi="Times New Roman"/>
          <w:color w:val="000000"/>
          <w:sz w:val="28"/>
          <w:lang w:val="ru-RU"/>
        </w:rPr>
        <w:t xml:space="preserve"> века. Создание Европейского союза.</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016B6C">
        <w:rPr>
          <w:rFonts w:ascii="Times New Roman" w:hAnsi="Times New Roman"/>
          <w:color w:val="000000"/>
          <w:sz w:val="28"/>
          <w:lang w:val="ru-RU"/>
        </w:rPr>
        <w:t xml:space="preserve">Реформы в социалистических странах Азии, их последствия. </w:t>
      </w:r>
      <w:r w:rsidRPr="009C68DB">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9C68DB">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w:t>
      </w:r>
    </w:p>
    <w:p w:rsidR="00C4378A" w:rsidRPr="00424B79" w:rsidRDefault="00B26392">
      <w:pPr>
        <w:spacing w:after="0" w:line="264" w:lineRule="auto"/>
        <w:ind w:firstLine="600"/>
        <w:jc w:val="both"/>
        <w:rPr>
          <w:lang w:val="ru-RU"/>
        </w:rPr>
      </w:pPr>
      <w:r w:rsidRPr="009C68DB">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9C68DB">
        <w:rPr>
          <w:rFonts w:ascii="Times New Roman" w:hAnsi="Times New Roman"/>
          <w:color w:val="000000"/>
          <w:sz w:val="28"/>
          <w:lang w:val="ru-RU"/>
        </w:rPr>
        <w:t>Тайланда</w:t>
      </w:r>
      <w:proofErr w:type="spellEnd"/>
      <w:r w:rsidRPr="009C68DB">
        <w:rPr>
          <w:rFonts w:ascii="Times New Roman" w:hAnsi="Times New Roman"/>
          <w:color w:val="000000"/>
          <w:sz w:val="28"/>
          <w:lang w:val="ru-RU"/>
        </w:rPr>
        <w:t xml:space="preserve">, Малайзии и Филиппин. </w:t>
      </w:r>
      <w:r w:rsidRPr="00424B79">
        <w:rPr>
          <w:rFonts w:ascii="Times New Roman" w:hAnsi="Times New Roman"/>
          <w:color w:val="000000"/>
          <w:sz w:val="28"/>
          <w:lang w:val="ru-RU"/>
        </w:rPr>
        <w:t>Индонезия и Мьянма</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 </w:t>
      </w:r>
      <w:r w:rsidRPr="009C68DB">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9C68DB">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016B6C">
        <w:rPr>
          <w:rFonts w:ascii="Times New Roman" w:hAnsi="Times New Roman"/>
          <w:color w:val="000000"/>
          <w:sz w:val="28"/>
          <w:lang w:val="ru-RU"/>
        </w:rPr>
        <w:t xml:space="preserve">Конфликт в Африканском Роге. Этнические конфликты. </w:t>
      </w:r>
      <w:r w:rsidRPr="009C68DB">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w:t>
      </w:r>
      <w:r w:rsidRPr="009C68DB">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016B6C">
        <w:rPr>
          <w:rFonts w:ascii="Times New Roman" w:hAnsi="Times New Roman"/>
          <w:color w:val="000000"/>
          <w:sz w:val="28"/>
          <w:lang w:val="ru-RU"/>
        </w:rPr>
        <w:t xml:space="preserve">Переход к демократии и усиление левых сил. </w:t>
      </w:r>
      <w:r w:rsidRPr="009C68DB">
        <w:rPr>
          <w:rFonts w:ascii="Times New Roman" w:hAnsi="Times New Roman"/>
          <w:color w:val="000000"/>
          <w:sz w:val="28"/>
          <w:lang w:val="ru-RU"/>
        </w:rPr>
        <w:t>Причины и последствия революционных движений на Кубе и в Центральной Америке.</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Международные отношения в конце 1940-х – конце 1980-х гг.</w:t>
      </w:r>
      <w:r w:rsidRPr="009C68DB">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424B79">
        <w:rPr>
          <w:rFonts w:ascii="Times New Roman" w:hAnsi="Times New Roman"/>
          <w:color w:val="000000"/>
          <w:sz w:val="28"/>
          <w:lang w:val="ru-RU"/>
        </w:rPr>
        <w:t xml:space="preserve">Кеннеди и Берлинский кризис. </w:t>
      </w:r>
      <w:r w:rsidRPr="009C68DB">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9C68DB">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Международные отношения в 1990-е – 2023 г. </w:t>
      </w:r>
      <w:r w:rsidRPr="009C68DB">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9C68DB">
        <w:rPr>
          <w:rFonts w:ascii="Times New Roman" w:hAnsi="Times New Roman"/>
          <w:b/>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9C68DB">
        <w:rPr>
          <w:rFonts w:ascii="Times New Roman" w:hAnsi="Times New Roman"/>
          <w:i/>
          <w:color w:val="000000"/>
          <w:sz w:val="28"/>
          <w:lang w:val="ru-RU"/>
        </w:rPr>
        <w:t xml:space="preserve"> в. </w:t>
      </w:r>
      <w:r w:rsidRPr="009C68DB">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9C68DB">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4378A" w:rsidRPr="009C68DB" w:rsidRDefault="00C4378A">
      <w:pPr>
        <w:spacing w:after="0"/>
        <w:ind w:left="120"/>
        <w:rPr>
          <w:lang w:val="ru-RU"/>
        </w:rPr>
      </w:pPr>
      <w:bookmarkStart w:id="11" w:name="_Toc143611215"/>
      <w:bookmarkEnd w:id="11"/>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9C68DB">
        <w:rPr>
          <w:rFonts w:ascii="Times New Roman" w:hAnsi="Times New Roman"/>
          <w:b/>
          <w:color w:val="000000"/>
          <w:sz w:val="28"/>
          <w:lang w:val="ru-RU"/>
        </w:rPr>
        <w:t xml:space="preserve"> ВЕКА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СССР в 1945–1991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послевоенные годы. </w:t>
      </w:r>
      <w:r w:rsidRPr="009C68DB">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016B6C">
        <w:rPr>
          <w:rFonts w:ascii="Times New Roman" w:hAnsi="Times New Roman"/>
          <w:color w:val="000000"/>
          <w:sz w:val="28"/>
          <w:lang w:val="ru-RU"/>
        </w:rPr>
        <w:t xml:space="preserve">Борьба с беспризорностью и преступностью. </w:t>
      </w:r>
      <w:r w:rsidRPr="009C68DB">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1953–1964 гг. </w:t>
      </w:r>
      <w:r w:rsidRPr="009C68DB">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016B6C">
        <w:rPr>
          <w:rFonts w:ascii="Times New Roman" w:hAnsi="Times New Roman"/>
          <w:color w:val="000000"/>
          <w:sz w:val="28"/>
          <w:lang w:val="ru-RU"/>
        </w:rPr>
        <w:t xml:space="preserve">Реабилитация жертв политических репрессий. </w:t>
      </w:r>
      <w:r w:rsidRPr="009C68DB">
        <w:rPr>
          <w:rFonts w:ascii="Times New Roman" w:hAnsi="Times New Roman"/>
          <w:color w:val="000000"/>
          <w:sz w:val="28"/>
          <w:lang w:val="ru-RU"/>
        </w:rPr>
        <w:t xml:space="preserve">Реорганизация </w:t>
      </w:r>
      <w:r w:rsidRPr="009C68DB">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016B6C">
        <w:rPr>
          <w:rFonts w:ascii="Times New Roman" w:hAnsi="Times New Roman"/>
          <w:color w:val="000000"/>
          <w:sz w:val="28"/>
          <w:lang w:val="ru-RU"/>
        </w:rPr>
        <w:t xml:space="preserve">Экономический курс Г.М. Маленкова. </w:t>
      </w:r>
      <w:r w:rsidRPr="009C68DB">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378A" w:rsidRPr="001C63CC" w:rsidRDefault="00B26392">
      <w:pPr>
        <w:spacing w:after="0" w:line="264" w:lineRule="auto"/>
        <w:ind w:firstLine="600"/>
        <w:jc w:val="both"/>
        <w:rPr>
          <w:lang w:val="ru-RU"/>
        </w:rPr>
      </w:pPr>
      <w:r w:rsidRPr="009C68DB">
        <w:rPr>
          <w:rFonts w:ascii="Times New Roman" w:hAnsi="Times New Roman"/>
          <w:color w:val="000000"/>
          <w:sz w:val="28"/>
          <w:lang w:val="ru-RU"/>
        </w:rPr>
        <w:t xml:space="preserve">Перемены в повседневной жизни в 1953–1964 гг. Революция благосостояния. </w:t>
      </w:r>
      <w:r w:rsidRPr="00016B6C">
        <w:rPr>
          <w:rFonts w:ascii="Times New Roman" w:hAnsi="Times New Roman"/>
          <w:color w:val="000000"/>
          <w:sz w:val="28"/>
          <w:lang w:val="ru-RU"/>
        </w:rPr>
        <w:t xml:space="preserve">Демография. Изменение условий и оплаты труда. </w:t>
      </w:r>
      <w:r w:rsidRPr="009C68DB">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1C63CC">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Новый курс советской внешней политики: от конфронтации к диалогу. </w:t>
      </w:r>
      <w:r w:rsidRPr="00016B6C">
        <w:rPr>
          <w:rFonts w:ascii="Times New Roman" w:hAnsi="Times New Roman"/>
          <w:color w:val="000000"/>
          <w:sz w:val="28"/>
          <w:lang w:val="ru-RU"/>
        </w:rPr>
        <w:t xml:space="preserve">СССР и страны Запада. Гонка вооружений. </w:t>
      </w:r>
      <w:r w:rsidRPr="009C68DB">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C4378A" w:rsidRPr="00016B6C"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1964–1985 гг. </w:t>
      </w:r>
      <w:r w:rsidRPr="009C68DB">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016B6C">
        <w:rPr>
          <w:rFonts w:ascii="Times New Roman" w:hAnsi="Times New Roman"/>
          <w:color w:val="000000"/>
          <w:sz w:val="28"/>
          <w:lang w:val="ru-RU"/>
        </w:rPr>
        <w:t xml:space="preserve">Конституция СССР 1977 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Особенности социально-экономического развития СССР в 1964–1985 гг. </w:t>
      </w:r>
      <w:r w:rsidRPr="00016B6C">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9C68DB">
        <w:rPr>
          <w:rFonts w:ascii="Times New Roman" w:hAnsi="Times New Roman"/>
          <w:color w:val="000000"/>
          <w:sz w:val="28"/>
          <w:lang w:val="ru-RU"/>
        </w:rPr>
        <w:t>Косыгинская</w:t>
      </w:r>
      <w:proofErr w:type="spellEnd"/>
      <w:r w:rsidRPr="009C68DB">
        <w:rPr>
          <w:rFonts w:ascii="Times New Roman" w:hAnsi="Times New Roman"/>
          <w:color w:val="000000"/>
          <w:sz w:val="28"/>
          <w:lang w:val="ru-RU"/>
        </w:rPr>
        <w:t xml:space="preserve"> реформа промышленности. Рост социально-экономических проблем.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Повседневная жизнь советского общества в 1964–1985 гг. </w:t>
      </w:r>
      <w:r w:rsidRPr="00016B6C">
        <w:rPr>
          <w:rFonts w:ascii="Times New Roman" w:hAnsi="Times New Roman"/>
          <w:color w:val="000000"/>
          <w:sz w:val="28"/>
          <w:lang w:val="ru-RU"/>
        </w:rPr>
        <w:t xml:space="preserve">Общественные настроения.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378A" w:rsidRPr="00016B6C" w:rsidRDefault="00B26392">
      <w:pPr>
        <w:spacing w:after="0" w:line="264" w:lineRule="auto"/>
        <w:ind w:firstLine="600"/>
        <w:jc w:val="both"/>
        <w:rPr>
          <w:lang w:val="ru-RU"/>
        </w:rPr>
      </w:pPr>
      <w:r w:rsidRPr="009C68DB">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016B6C">
        <w:rPr>
          <w:rFonts w:ascii="Times New Roman" w:hAnsi="Times New Roman"/>
          <w:color w:val="000000"/>
          <w:sz w:val="28"/>
          <w:lang w:val="ru-RU"/>
        </w:rPr>
        <w:t>СССР и страны социализма.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 xml:space="preserve">СССР в 1985–1991 гг. </w:t>
      </w:r>
      <w:r w:rsidRPr="009C68DB">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9C68DB">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Российская Федерация в 1992 – начале 2020-х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lastRenderedPageBreak/>
        <w:t xml:space="preserve">Российская Федерация в 1990-е гг. </w:t>
      </w:r>
      <w:r w:rsidRPr="009C68DB">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9C68DB">
        <w:rPr>
          <w:rFonts w:ascii="Times New Roman" w:hAnsi="Times New Roman"/>
          <w:color w:val="000000"/>
          <w:sz w:val="28"/>
          <w:lang w:val="ru-RU"/>
        </w:rPr>
        <w:t>Ваучерная</w:t>
      </w:r>
      <w:proofErr w:type="spellEnd"/>
      <w:r w:rsidRPr="009C68DB">
        <w:rPr>
          <w:rFonts w:ascii="Times New Roman" w:hAnsi="Times New Roman"/>
          <w:color w:val="000000"/>
          <w:sz w:val="28"/>
          <w:lang w:val="ru-RU"/>
        </w:rPr>
        <w:t xml:space="preserve"> приватизация. Положение в экономике России в 1992–1998 гг. </w:t>
      </w:r>
      <w:r w:rsidRPr="001C63CC">
        <w:rPr>
          <w:rFonts w:ascii="Times New Roman" w:hAnsi="Times New Roman"/>
          <w:color w:val="000000"/>
          <w:sz w:val="28"/>
          <w:lang w:val="ru-RU"/>
        </w:rPr>
        <w:t xml:space="preserve">Корректировка курса реформ. </w:t>
      </w:r>
      <w:r w:rsidRPr="009C68DB">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016B6C">
        <w:rPr>
          <w:rFonts w:ascii="Times New Roman" w:hAnsi="Times New Roman"/>
          <w:color w:val="000000"/>
          <w:sz w:val="28"/>
          <w:lang w:val="ru-RU"/>
        </w:rPr>
        <w:t xml:space="preserve">Конституция России 1993 года и ее значение. </w:t>
      </w:r>
      <w:r w:rsidRPr="009C68DB">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016B6C">
        <w:rPr>
          <w:rFonts w:ascii="Times New Roman" w:hAnsi="Times New Roman"/>
          <w:color w:val="000000"/>
          <w:sz w:val="28"/>
          <w:lang w:val="ru-RU"/>
        </w:rPr>
        <w:t xml:space="preserve">Численность и доходы населения. </w:t>
      </w:r>
      <w:r w:rsidRPr="009C68DB">
        <w:rPr>
          <w:rFonts w:ascii="Times New Roman" w:hAnsi="Times New Roman"/>
          <w:color w:val="000000"/>
          <w:sz w:val="28"/>
          <w:lang w:val="ru-RU"/>
        </w:rPr>
        <w:t xml:space="preserve">Социальное расслоение. Досуг и туризм.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378A" w:rsidRPr="009C68DB" w:rsidRDefault="00B26392">
      <w:pPr>
        <w:spacing w:after="0" w:line="264" w:lineRule="auto"/>
        <w:ind w:firstLine="600"/>
        <w:jc w:val="both"/>
        <w:rPr>
          <w:lang w:val="ru-RU"/>
        </w:rPr>
      </w:pPr>
      <w:r w:rsidRPr="009C68DB">
        <w:rPr>
          <w:rFonts w:ascii="Times New Roman" w:hAnsi="Times New Roman"/>
          <w:i/>
          <w:color w:val="000000"/>
          <w:sz w:val="28"/>
          <w:lang w:val="ru-RU"/>
        </w:rPr>
        <w:t>Россия в ХХ</w:t>
      </w:r>
      <w:r>
        <w:rPr>
          <w:rFonts w:ascii="Times New Roman" w:hAnsi="Times New Roman"/>
          <w:i/>
          <w:color w:val="000000"/>
          <w:sz w:val="28"/>
        </w:rPr>
        <w:t>I</w:t>
      </w:r>
      <w:r w:rsidRPr="009C68DB">
        <w:rPr>
          <w:rFonts w:ascii="Times New Roman" w:hAnsi="Times New Roman"/>
          <w:i/>
          <w:color w:val="000000"/>
          <w:sz w:val="28"/>
          <w:lang w:val="ru-RU"/>
        </w:rPr>
        <w:t xml:space="preserve"> веке.</w:t>
      </w:r>
      <w:r w:rsidRPr="009C68DB">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9C68DB">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378A" w:rsidRPr="00424B79" w:rsidRDefault="00B26392">
      <w:pPr>
        <w:spacing w:after="0" w:line="264" w:lineRule="auto"/>
        <w:ind w:firstLine="600"/>
        <w:jc w:val="both"/>
        <w:rPr>
          <w:lang w:val="ru-RU"/>
        </w:rPr>
      </w:pPr>
      <w:r w:rsidRPr="009C68DB">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016B6C">
        <w:rPr>
          <w:rFonts w:ascii="Times New Roman" w:hAnsi="Times New Roman"/>
          <w:color w:val="000000"/>
          <w:sz w:val="28"/>
          <w:lang w:val="ru-RU"/>
        </w:rPr>
        <w:t xml:space="preserve">Новый этап политической реформы. </w:t>
      </w:r>
      <w:r w:rsidRPr="00424B79">
        <w:rPr>
          <w:rFonts w:ascii="Times New Roman" w:hAnsi="Times New Roman"/>
          <w:color w:val="000000"/>
          <w:sz w:val="28"/>
          <w:lang w:val="ru-RU"/>
        </w:rPr>
        <w:t xml:space="preserve">Выборы в Государственную Думу 2011 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9C68DB">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9C68DB">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016B6C">
        <w:rPr>
          <w:rFonts w:ascii="Times New Roman" w:hAnsi="Times New Roman"/>
          <w:color w:val="000000"/>
          <w:sz w:val="28"/>
          <w:lang w:val="ru-RU"/>
        </w:rPr>
        <w:t xml:space="preserve">Кинематограф. Музыка. Театр. Изобразительное и монументальное искусство. </w:t>
      </w:r>
      <w:r w:rsidRPr="009C68DB">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9C68DB">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9C68DB">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9C68DB">
        <w:rPr>
          <w:rFonts w:ascii="Times New Roman" w:hAnsi="Times New Roman"/>
          <w:color w:val="000000"/>
          <w:sz w:val="28"/>
          <w:lang w:val="ru-RU"/>
        </w:rPr>
        <w:t xml:space="preserve"> созыва.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9C68DB">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Наш край в 1992–2022 гг.</w:t>
      </w: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9C68DB">
        <w:rPr>
          <w:rFonts w:ascii="Times New Roman" w:hAnsi="Times New Roman"/>
          <w:color w:val="000000"/>
          <w:sz w:val="28"/>
          <w:lang w:val="ru-RU"/>
        </w:rPr>
        <w:t xml:space="preserve"> века».</w:t>
      </w:r>
    </w:p>
    <w:p w:rsidR="00C4378A" w:rsidRPr="009C68DB" w:rsidRDefault="00C4378A">
      <w:pPr>
        <w:rPr>
          <w:lang w:val="ru-RU"/>
        </w:rPr>
        <w:sectPr w:rsidR="00C4378A" w:rsidRPr="009C68DB">
          <w:pgSz w:w="11906" w:h="16383"/>
          <w:pgMar w:top="1134" w:right="850" w:bottom="1134" w:left="1701" w:header="720" w:footer="720" w:gutter="0"/>
          <w:cols w:space="720"/>
        </w:sectPr>
      </w:pPr>
    </w:p>
    <w:p w:rsidR="00616C76" w:rsidRPr="00616C76" w:rsidRDefault="00616C76" w:rsidP="00616C76">
      <w:pPr>
        <w:spacing w:after="0" w:line="264" w:lineRule="auto"/>
        <w:ind w:left="120"/>
        <w:jc w:val="both"/>
        <w:rPr>
          <w:rFonts w:ascii="Times New Roman" w:hAnsi="Times New Roman"/>
          <w:b/>
          <w:color w:val="FF0000"/>
          <w:sz w:val="28"/>
          <w:u w:val="single"/>
          <w:lang w:val="ru-RU"/>
        </w:rPr>
      </w:pPr>
      <w:bookmarkStart w:id="12" w:name="block-9532885"/>
      <w:bookmarkEnd w:id="7"/>
      <w:r w:rsidRPr="00616C76">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ЛИЧНОСТНЫЕ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1) гражданского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готовность к гуманитарной и волонтерской деятельности;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2) патриотического воспитания:</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3) духовно-нравственного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9C68DB">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4) эстетического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5) физического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6) трудового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7) экологического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8) ценности научного познания:</w:t>
      </w:r>
    </w:p>
    <w:p w:rsidR="00C4378A" w:rsidRPr="009C68DB" w:rsidRDefault="00B26392">
      <w:pPr>
        <w:spacing w:after="0" w:line="264" w:lineRule="auto"/>
        <w:ind w:firstLine="600"/>
        <w:jc w:val="both"/>
        <w:rPr>
          <w:lang w:val="ru-RU"/>
        </w:rPr>
      </w:pPr>
      <w:proofErr w:type="spellStart"/>
      <w:r w:rsidRPr="009C68DB">
        <w:rPr>
          <w:rFonts w:ascii="Times New Roman" w:hAnsi="Times New Roman"/>
          <w:color w:val="000000"/>
          <w:sz w:val="28"/>
          <w:lang w:val="ru-RU"/>
        </w:rPr>
        <w:t>сформированность</w:t>
      </w:r>
      <w:proofErr w:type="spellEnd"/>
      <w:r w:rsidRPr="009C68DB">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9) эмоциональный интеллект:</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9C68DB">
        <w:rPr>
          <w:rFonts w:ascii="Times New Roman" w:hAnsi="Times New Roman"/>
          <w:color w:val="000000"/>
          <w:sz w:val="28"/>
          <w:lang w:val="ru-RU"/>
        </w:rPr>
        <w:t>эмпатии</w:t>
      </w:r>
      <w:proofErr w:type="spellEnd"/>
      <w:r w:rsidRPr="009C68DB">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378A" w:rsidRPr="009C68DB" w:rsidRDefault="00C4378A">
      <w:pPr>
        <w:spacing w:after="0" w:line="264" w:lineRule="auto"/>
        <w:ind w:left="120"/>
        <w:jc w:val="both"/>
        <w:rPr>
          <w:lang w:val="ru-RU"/>
        </w:rPr>
      </w:pPr>
      <w:bookmarkStart w:id="13" w:name="_Toc142487931"/>
      <w:bookmarkEnd w:id="13"/>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МЕТАПРЕДМЕТНЫЕ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Познавательные универсальные учебные действия</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Базовые логические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формулировать проблему, вопрос, требующий решения;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цели деятельности, задавать параметры и критерии их достижения;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выявлять закономерные черты и противоречия в рассматриваемых явлениях;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разрабатывать план решения проблемы с учетом анализа имеющихся ресурсов;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вносить коррективы в деятельность, оценивать соответствие результатов целям.</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Базовые исследовательские действия</w:t>
      </w:r>
      <w:r w:rsidRPr="009C68DB">
        <w:rPr>
          <w:rFonts w:ascii="Times New Roman" w:hAnsi="Times New Roman"/>
          <w:color w:val="000000"/>
          <w:sz w:val="28"/>
          <w:lang w:val="ru-RU"/>
        </w:rPr>
        <w:t>:</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владеть навыками учебно-исследовательской и проектной деятельности;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выявлять характерные признаки исторических явлений;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раскрывать причинно-следственные связи событий прошлого и настоящего;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формулировать и обосновывать выводы;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соотносить полученный результат с имеющимся историческим знанием;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новизну и обоснованность полученного результата;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Работа с информацией: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осуществлять анализ учебной и </w:t>
      </w:r>
      <w:proofErr w:type="spellStart"/>
      <w:r w:rsidRPr="009C68DB">
        <w:rPr>
          <w:rFonts w:ascii="Times New Roman" w:hAnsi="Times New Roman"/>
          <w:color w:val="000000"/>
          <w:sz w:val="28"/>
          <w:lang w:val="ru-RU"/>
        </w:rPr>
        <w:t>внеучебной</w:t>
      </w:r>
      <w:proofErr w:type="spellEnd"/>
      <w:r w:rsidRPr="009C68DB">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9C68DB">
        <w:rPr>
          <w:rFonts w:ascii="Times New Roman" w:hAnsi="Times New Roman"/>
          <w:color w:val="000000"/>
          <w:sz w:val="28"/>
          <w:lang w:val="ru-RU"/>
        </w:rPr>
        <w:t>интернет-ресурсы</w:t>
      </w:r>
      <w:proofErr w:type="spellEnd"/>
      <w:r w:rsidRPr="009C68DB">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Коммуникативные универсальные учебные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аргументированно вести диалог, уметь смягчать конфликтные ситуации.</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Регулятивные универсальные учебные действия: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Совместная деятельность:</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проявлять творчество и инициативу в индивидуальной и командной работе;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оценивать полученные результаты и свой вклад в общую работу.</w:t>
      </w:r>
    </w:p>
    <w:p w:rsidR="00C4378A" w:rsidRPr="009C68DB" w:rsidRDefault="00C4378A">
      <w:pPr>
        <w:spacing w:after="0" w:line="264" w:lineRule="auto"/>
        <w:ind w:left="120"/>
        <w:jc w:val="both"/>
        <w:rPr>
          <w:lang w:val="ru-RU"/>
        </w:rPr>
      </w:pPr>
      <w:bookmarkStart w:id="14" w:name="_Toc142487932"/>
      <w:bookmarkEnd w:id="14"/>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w:t>
      </w:r>
    </w:p>
    <w:p w:rsidR="00C4378A" w:rsidRPr="009C68DB" w:rsidRDefault="00B26392">
      <w:pPr>
        <w:spacing w:after="0" w:line="264" w:lineRule="auto"/>
        <w:ind w:left="120"/>
        <w:jc w:val="both"/>
        <w:rPr>
          <w:lang w:val="ru-RU"/>
        </w:rPr>
      </w:pPr>
      <w:r w:rsidRPr="009C68DB">
        <w:rPr>
          <w:rFonts w:ascii="Times New Roman" w:hAnsi="Times New Roman"/>
          <w:b/>
          <w:color w:val="000000"/>
          <w:sz w:val="28"/>
          <w:lang w:val="ru-RU"/>
        </w:rPr>
        <w:t>ПРЕДМЕТНЫЕ РЕЗУЛЬТАТЫ</w:t>
      </w:r>
    </w:p>
    <w:p w:rsidR="00C4378A" w:rsidRPr="009C68DB" w:rsidRDefault="00C4378A">
      <w:pPr>
        <w:spacing w:after="0" w:line="264" w:lineRule="auto"/>
        <w:ind w:left="120"/>
        <w:jc w:val="both"/>
        <w:rPr>
          <w:lang w:val="ru-RU"/>
        </w:rPr>
      </w:pP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особенности развития культуры народов СССР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w:t>
      </w:r>
      <w:r w:rsidRPr="009C68DB">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9C68DB">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9C68DB">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9C68DB">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9C68DB">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378A" w:rsidRPr="009C68DB" w:rsidRDefault="00C4378A">
      <w:pPr>
        <w:spacing w:after="0" w:line="264" w:lineRule="auto"/>
        <w:ind w:left="120"/>
        <w:jc w:val="both"/>
        <w:rPr>
          <w:lang w:val="ru-RU"/>
        </w:rPr>
      </w:pP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t xml:space="preserve">К концу обучения </w:t>
      </w:r>
      <w:r w:rsidRPr="009C68DB">
        <w:rPr>
          <w:rFonts w:ascii="Times New Roman" w:hAnsi="Times New Roman"/>
          <w:b/>
          <w:color w:val="000000"/>
          <w:sz w:val="28"/>
          <w:lang w:val="ru-RU"/>
        </w:rPr>
        <w:t>в 10 классе</w:t>
      </w:r>
      <w:r w:rsidRPr="009C68DB">
        <w:rPr>
          <w:rFonts w:ascii="Times New Roman" w:hAnsi="Times New Roman"/>
          <w:color w:val="000000"/>
          <w:sz w:val="28"/>
          <w:lang w:val="ru-RU"/>
        </w:rPr>
        <w:t xml:space="preserve"> обучающийся получит следующие предметные результаты: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обобщать историческую информацию по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устанавливать исторические аналогии.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68D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диалогическом и </w:t>
      </w:r>
      <w:proofErr w:type="spellStart"/>
      <w:r w:rsidRPr="009C68DB">
        <w:rPr>
          <w:rFonts w:ascii="Times New Roman" w:hAnsi="Times New Roman"/>
          <w:color w:val="000000"/>
          <w:sz w:val="28"/>
          <w:lang w:val="ru-RU"/>
        </w:rPr>
        <w:t>полилогическом</w:t>
      </w:r>
      <w:proofErr w:type="spellEnd"/>
      <w:r w:rsidRPr="009C68DB">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4378A" w:rsidRPr="009C68DB" w:rsidRDefault="00B26392">
      <w:pPr>
        <w:spacing w:after="0" w:line="264" w:lineRule="auto"/>
        <w:ind w:left="120"/>
        <w:jc w:val="both"/>
        <w:rPr>
          <w:lang w:val="ru-RU"/>
        </w:rPr>
      </w:pPr>
      <w:r w:rsidRPr="009C68DB">
        <w:rPr>
          <w:rFonts w:ascii="Times New Roman" w:hAnsi="Times New Roman"/>
          <w:color w:val="000000"/>
          <w:sz w:val="28"/>
          <w:lang w:val="ru-RU"/>
        </w:rPr>
        <w:lastRenderedPageBreak/>
        <w:t xml:space="preserve">К концу обучения </w:t>
      </w:r>
      <w:r w:rsidRPr="009C68DB">
        <w:rPr>
          <w:rFonts w:ascii="Times New Roman" w:hAnsi="Times New Roman"/>
          <w:b/>
          <w:color w:val="000000"/>
          <w:sz w:val="28"/>
          <w:lang w:val="ru-RU"/>
        </w:rPr>
        <w:t>в 11 классе</w:t>
      </w:r>
      <w:r w:rsidRPr="009C68DB">
        <w:rPr>
          <w:rFonts w:ascii="Times New Roman" w:hAnsi="Times New Roman"/>
          <w:color w:val="000000"/>
          <w:sz w:val="28"/>
          <w:lang w:val="ru-RU"/>
        </w:rPr>
        <w:t xml:space="preserve"> обучающийся получит следующие предметные результаты: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объяснять их особую значимость для истории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их значение для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выявлять попытки фальсификации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события, процессы, в которых они участвовали;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9C68DB">
        <w:rPr>
          <w:rFonts w:ascii="Times New Roman" w:hAnsi="Times New Roman"/>
          <w:color w:val="000000"/>
          <w:sz w:val="28"/>
          <w:lang w:val="ru-RU"/>
        </w:rPr>
        <w:t>терминов из истории России</w:t>
      </w:r>
      <w:proofErr w:type="gramEnd"/>
      <w:r w:rsidRPr="009C68DB">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форме сложного плана, конспекта, реферата;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устанавливать причинно-следственные, пространственные, </w:t>
      </w:r>
      <w:proofErr w:type="spellStart"/>
      <w:r w:rsidRPr="009C68DB">
        <w:rPr>
          <w:rFonts w:ascii="Times New Roman" w:hAnsi="Times New Roman"/>
          <w:color w:val="000000"/>
          <w:sz w:val="28"/>
          <w:lang w:val="ru-RU"/>
        </w:rPr>
        <w:t>временны́е</w:t>
      </w:r>
      <w:proofErr w:type="spellEnd"/>
      <w:r w:rsidRPr="009C68DB">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и составлять на его основе план, таблицу, схему;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 информацией из других исторических источников, делать выводы;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9C68D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 xml:space="preserve">участвовать в диалогическом и </w:t>
      </w:r>
      <w:proofErr w:type="spellStart"/>
      <w:r w:rsidRPr="009C68DB">
        <w:rPr>
          <w:rFonts w:ascii="Times New Roman" w:hAnsi="Times New Roman"/>
          <w:color w:val="000000"/>
          <w:sz w:val="28"/>
          <w:lang w:val="ru-RU"/>
        </w:rPr>
        <w:t>полилогическом</w:t>
      </w:r>
      <w:proofErr w:type="spellEnd"/>
      <w:r w:rsidRPr="009C68DB">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9C68DB">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C4378A" w:rsidRPr="009C68DB" w:rsidRDefault="00B26392">
      <w:pPr>
        <w:spacing w:after="0" w:line="264" w:lineRule="auto"/>
        <w:ind w:firstLine="600"/>
        <w:jc w:val="both"/>
        <w:rPr>
          <w:lang w:val="ru-RU"/>
        </w:rPr>
      </w:pPr>
      <w:r w:rsidRPr="009C68DB">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4378A" w:rsidRPr="009C68DB" w:rsidRDefault="00C4378A">
      <w:pPr>
        <w:rPr>
          <w:lang w:val="ru-RU"/>
        </w:rPr>
        <w:sectPr w:rsidR="00C4378A" w:rsidRPr="009C68DB">
          <w:pgSz w:w="11906" w:h="16383"/>
          <w:pgMar w:top="1134" w:right="850" w:bottom="1134" w:left="1701" w:header="720" w:footer="720" w:gutter="0"/>
          <w:cols w:space="720"/>
        </w:sectPr>
      </w:pPr>
    </w:p>
    <w:p w:rsidR="00616C76" w:rsidRPr="00616C76" w:rsidRDefault="00B26392" w:rsidP="00616C76">
      <w:pPr>
        <w:spacing w:after="0"/>
        <w:ind w:left="120"/>
        <w:rPr>
          <w:rFonts w:ascii="Times New Roman" w:hAnsi="Times New Roman"/>
          <w:b/>
          <w:color w:val="FF0000"/>
          <w:sz w:val="28"/>
          <w:u w:val="single"/>
          <w:lang w:val="ru-RU"/>
        </w:rPr>
      </w:pPr>
      <w:bookmarkStart w:id="15" w:name="block-9532880"/>
      <w:bookmarkEnd w:id="12"/>
      <w:r w:rsidRPr="00616C76">
        <w:rPr>
          <w:rFonts w:ascii="Times New Roman" w:hAnsi="Times New Roman"/>
          <w:b/>
          <w:color w:val="FF0000"/>
          <w:sz w:val="28"/>
          <w:lang w:val="ru-RU"/>
        </w:rPr>
        <w:lastRenderedPageBreak/>
        <w:t xml:space="preserve"> </w:t>
      </w:r>
      <w:r w:rsidR="00616C76" w:rsidRPr="00616C76">
        <w:rPr>
          <w:rFonts w:ascii="Times New Roman" w:hAnsi="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616C76" w:rsidRDefault="00616C76" w:rsidP="00616C76">
      <w:pPr>
        <w:spacing w:after="0"/>
        <w:rPr>
          <w:rFonts w:ascii="Times New Roman" w:hAnsi="Times New Roman"/>
          <w:b/>
          <w:color w:val="000000"/>
          <w:sz w:val="28"/>
          <w:lang w:val="ru-RU"/>
        </w:rPr>
      </w:pPr>
    </w:p>
    <w:p w:rsidR="00C4378A" w:rsidRDefault="00B26392">
      <w:pPr>
        <w:spacing w:after="0"/>
        <w:ind w:left="120"/>
      </w:pPr>
      <w:r>
        <w:rPr>
          <w:rFonts w:ascii="Times New Roman" w:hAnsi="Times New Roman"/>
          <w:b/>
          <w:color w:val="000000"/>
          <w:sz w:val="28"/>
        </w:rPr>
        <w:t xml:space="preserve">ТЕМАТИЧЕСКОЕ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C4378A">
        <w:trPr>
          <w:trHeight w:val="144"/>
          <w:tblCellSpacing w:w="20" w:type="nil"/>
        </w:trPr>
        <w:tc>
          <w:tcPr>
            <w:tcW w:w="58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973"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694"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78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2.</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Мир накануне и годы Первой мировой войны</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lang w:val="ru-RU"/>
              </w:rPr>
              <w:t xml:space="preserve"> </w:t>
            </w:r>
            <w:r w:rsidRPr="00A627D3">
              <w:rPr>
                <w:rFonts w:ascii="Times New Roman" w:hAnsi="Times New Roman"/>
                <w:color w:val="000000" w:themeColor="text1"/>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color w:val="000000" w:themeColor="text1"/>
                <w:lang w:val="ru-RU"/>
              </w:rPr>
              <w:t>4</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t>Раздел</w:t>
            </w:r>
            <w:proofErr w:type="spellEnd"/>
            <w:r w:rsidRPr="00A627D3">
              <w:rPr>
                <w:rFonts w:ascii="Times New Roman" w:hAnsi="Times New Roman"/>
                <w:b/>
                <w:color w:val="000000" w:themeColor="text1"/>
                <w:sz w:val="24"/>
              </w:rPr>
              <w:t xml:space="preserve"> 3.</w:t>
            </w:r>
            <w:r w:rsidRPr="00A627D3">
              <w:rPr>
                <w:rFonts w:ascii="Times New Roman" w:hAnsi="Times New Roman"/>
                <w:color w:val="000000" w:themeColor="text1"/>
                <w:sz w:val="24"/>
              </w:rPr>
              <w:t xml:space="preserve"> </w:t>
            </w:r>
            <w:proofErr w:type="spellStart"/>
            <w:r w:rsidRPr="00A627D3">
              <w:rPr>
                <w:rFonts w:ascii="Times New Roman" w:hAnsi="Times New Roman"/>
                <w:b/>
                <w:color w:val="000000" w:themeColor="text1"/>
                <w:sz w:val="24"/>
              </w:rPr>
              <w:t>Мир</w:t>
            </w:r>
            <w:proofErr w:type="spellEnd"/>
            <w:r w:rsidRPr="00A627D3">
              <w:rPr>
                <w:rFonts w:ascii="Times New Roman" w:hAnsi="Times New Roman"/>
                <w:b/>
                <w:color w:val="000000" w:themeColor="text1"/>
                <w:sz w:val="24"/>
              </w:rPr>
              <w:t xml:space="preserve"> в 1918—1938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lastRenderedPageBreak/>
              <w:t>3.1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4378A" w:rsidRPr="00A627D3" w:rsidRDefault="00A62740" w:rsidP="00624888">
            <w:pPr>
              <w:spacing w:after="0"/>
              <w:ind w:left="135"/>
              <w:jc w:val="center"/>
              <w:rPr>
                <w:color w:val="000000" w:themeColor="text1"/>
                <w:lang w:val="ru-RU"/>
              </w:rPr>
            </w:pPr>
            <w:r w:rsidRPr="00A627D3">
              <w:rPr>
                <w:rFonts w:ascii="Times New Roman" w:hAnsi="Times New Roman"/>
                <w:color w:val="000000" w:themeColor="text1"/>
                <w:sz w:val="24"/>
                <w:lang w:val="ru-RU"/>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15</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4.</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Вторая мировая война. 1939 – 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4378A" w:rsidRPr="00A627D3" w:rsidRDefault="00016B6C" w:rsidP="00624888">
            <w:pPr>
              <w:spacing w:after="0"/>
              <w:ind w:left="135"/>
              <w:jc w:val="center"/>
              <w:rPr>
                <w:b/>
                <w:color w:val="000000" w:themeColor="text1"/>
                <w:lang w:val="ru-RU"/>
              </w:rPr>
            </w:pPr>
            <w:r w:rsidRPr="00A627D3">
              <w:rPr>
                <w:rFonts w:ascii="Times New Roman" w:hAnsi="Times New Roman"/>
                <w:b/>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016B6C" w:rsidP="00624888">
            <w:pPr>
              <w:spacing w:after="0"/>
              <w:ind w:left="135"/>
              <w:jc w:val="center"/>
              <w:rPr>
                <w:color w:val="000000" w:themeColor="text1"/>
                <w:lang w:val="ru-RU"/>
              </w:rPr>
            </w:pPr>
            <w:r w:rsidRPr="00A627D3">
              <w:rPr>
                <w:rFonts w:ascii="Times New Roman" w:hAnsi="Times New Roman"/>
                <w:color w:val="000000" w:themeColor="text1"/>
                <w:sz w:val="24"/>
                <w:lang w:val="ru-RU"/>
              </w:rPr>
              <w:t>5</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r w:rsidRPr="00A627D3">
              <w:rPr>
                <w:rFonts w:ascii="Times New Roman" w:hAnsi="Times New Roman"/>
                <w:b/>
                <w:color w:val="000000" w:themeColor="text1"/>
                <w:sz w:val="24"/>
                <w:lang w:val="ru-RU"/>
              </w:rPr>
              <w:t>Раздел 5.</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 xml:space="preserve">Повторение и обобщение по курсу «Всеобщая история. </w:t>
            </w:r>
            <w:r w:rsidRPr="00A627D3">
              <w:rPr>
                <w:rFonts w:ascii="Times New Roman" w:hAnsi="Times New Roman"/>
                <w:b/>
                <w:color w:val="000000" w:themeColor="text1"/>
                <w:sz w:val="24"/>
              </w:rPr>
              <w:t xml:space="preserve">1914 – 1945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Default="00B26392">
            <w:pPr>
              <w:spacing w:after="0"/>
              <w:ind w:left="135"/>
            </w:pPr>
            <w:r w:rsidRPr="009C68D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B26392">
            <w:pPr>
              <w:spacing w:after="0"/>
              <w:ind w:left="135"/>
              <w:jc w:val="center"/>
              <w:rPr>
                <w:color w:val="000000" w:themeColor="text1"/>
              </w:rPr>
            </w:pPr>
            <w:r w:rsidRPr="00A627D3">
              <w:rPr>
                <w:rFonts w:ascii="Times New Roman" w:hAnsi="Times New Roman"/>
                <w:color w:val="000000" w:themeColor="text1"/>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t>История</w:t>
            </w:r>
            <w:proofErr w:type="spellEnd"/>
            <w:r w:rsidRPr="00A627D3">
              <w:rPr>
                <w:rFonts w:ascii="Times New Roman" w:hAnsi="Times New Roman"/>
                <w:b/>
                <w:color w:val="000000" w:themeColor="text1"/>
                <w:sz w:val="24"/>
              </w:rPr>
              <w:t xml:space="preserve"> </w:t>
            </w:r>
            <w:proofErr w:type="spellStart"/>
            <w:r w:rsidRPr="00A627D3">
              <w:rPr>
                <w:rFonts w:ascii="Times New Roman" w:hAnsi="Times New Roman"/>
                <w:b/>
                <w:color w:val="000000" w:themeColor="text1"/>
                <w:sz w:val="24"/>
              </w:rPr>
              <w:t>России</w:t>
            </w:r>
            <w:proofErr w:type="spellEnd"/>
            <w:r w:rsidRPr="00A627D3">
              <w:rPr>
                <w:rFonts w:ascii="Times New Roman" w:hAnsi="Times New Roman"/>
                <w:b/>
                <w:color w:val="000000" w:themeColor="text1"/>
                <w:sz w:val="24"/>
              </w:rPr>
              <w:t xml:space="preserve">. 1914—1945 </w:t>
            </w:r>
            <w:proofErr w:type="spellStart"/>
            <w:r w:rsidRPr="00A627D3">
              <w:rPr>
                <w:rFonts w:ascii="Times New Roman" w:hAnsi="Times New Roman"/>
                <w:b/>
                <w:color w:val="000000" w:themeColor="text1"/>
                <w:sz w:val="24"/>
              </w:rPr>
              <w:t>годы</w:t>
            </w:r>
            <w:proofErr w:type="spellEnd"/>
          </w:p>
        </w:tc>
      </w:tr>
      <w:tr w:rsidR="00C4378A">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rPr>
            </w:pPr>
            <w:proofErr w:type="spellStart"/>
            <w:r w:rsidRPr="00A627D3">
              <w:rPr>
                <w:rFonts w:ascii="Times New Roman" w:hAnsi="Times New Roman"/>
                <w:b/>
                <w:color w:val="000000" w:themeColor="text1"/>
                <w:sz w:val="24"/>
              </w:rPr>
              <w:lastRenderedPageBreak/>
              <w:t>Раздел</w:t>
            </w:r>
            <w:proofErr w:type="spellEnd"/>
            <w:r w:rsidRPr="00A627D3">
              <w:rPr>
                <w:rFonts w:ascii="Times New Roman" w:hAnsi="Times New Roman"/>
                <w:b/>
                <w:color w:val="000000" w:themeColor="text1"/>
                <w:sz w:val="24"/>
              </w:rPr>
              <w:t xml:space="preserve"> 1.</w:t>
            </w:r>
            <w:r w:rsidRPr="00A627D3">
              <w:rPr>
                <w:rFonts w:ascii="Times New Roman" w:hAnsi="Times New Roman"/>
                <w:color w:val="000000" w:themeColor="text1"/>
                <w:sz w:val="24"/>
              </w:rPr>
              <w:t xml:space="preserve"> </w:t>
            </w:r>
            <w:proofErr w:type="spellStart"/>
            <w:r w:rsidRPr="00A627D3">
              <w:rPr>
                <w:rFonts w:ascii="Times New Roman" w:hAnsi="Times New Roman"/>
                <w:b/>
                <w:color w:val="000000" w:themeColor="text1"/>
                <w:sz w:val="24"/>
              </w:rPr>
              <w:t>Россия</w:t>
            </w:r>
            <w:proofErr w:type="spellEnd"/>
            <w:r w:rsidRPr="00A627D3">
              <w:rPr>
                <w:rFonts w:ascii="Times New Roman" w:hAnsi="Times New Roman"/>
                <w:b/>
                <w:color w:val="000000" w:themeColor="text1"/>
                <w:sz w:val="24"/>
              </w:rPr>
              <w:t xml:space="preserve"> в 1914 – 1922 </w:t>
            </w:r>
            <w:proofErr w:type="spellStart"/>
            <w:r w:rsidRPr="00A627D3">
              <w:rPr>
                <w:rFonts w:ascii="Times New Roman" w:hAnsi="Times New Roman"/>
                <w:b/>
                <w:color w:val="000000" w:themeColor="text1"/>
                <w:sz w:val="24"/>
              </w:rPr>
              <w:t>гг</w:t>
            </w:r>
            <w:proofErr w:type="spellEnd"/>
            <w:r w:rsidRPr="00A627D3">
              <w:rPr>
                <w:rFonts w:ascii="Times New Roman" w:hAnsi="Times New Roman"/>
                <w:b/>
                <w:color w:val="000000" w:themeColor="text1"/>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1.10</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24</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t>Раздел 2.</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Советский Союз в 1920—1930-е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Pr="00A627D3" w:rsidRDefault="00261504" w:rsidP="00624888">
            <w:pPr>
              <w:spacing w:after="0"/>
              <w:ind w:left="135"/>
              <w:jc w:val="center"/>
              <w:rPr>
                <w:color w:val="000000" w:themeColor="text1"/>
                <w:lang w:val="ru-RU"/>
              </w:rPr>
            </w:pPr>
            <w:r w:rsidRPr="00A627D3">
              <w:rPr>
                <w:rFonts w:ascii="Times New Roman" w:hAnsi="Times New Roman"/>
                <w:color w:val="000000" w:themeColor="text1"/>
                <w:sz w:val="24"/>
                <w:lang w:val="ru-RU"/>
              </w:rPr>
              <w:t>10</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C4378A" w:rsidRPr="00A627D3" w:rsidRDefault="00261504"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10</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Наш край в 1920 – 1930-е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28</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A627D3" w:rsidRDefault="00B26392">
            <w:pPr>
              <w:spacing w:after="0"/>
              <w:ind w:left="135"/>
              <w:rPr>
                <w:color w:val="000000" w:themeColor="text1"/>
                <w:lang w:val="ru-RU"/>
              </w:rPr>
            </w:pPr>
            <w:r w:rsidRPr="00A627D3">
              <w:rPr>
                <w:rFonts w:ascii="Times New Roman" w:hAnsi="Times New Roman"/>
                <w:b/>
                <w:color w:val="000000" w:themeColor="text1"/>
                <w:sz w:val="24"/>
                <w:lang w:val="ru-RU"/>
              </w:rPr>
              <w:lastRenderedPageBreak/>
              <w:t>Раздел 3.</w:t>
            </w:r>
            <w:r w:rsidRPr="00A627D3">
              <w:rPr>
                <w:rFonts w:ascii="Times New Roman" w:hAnsi="Times New Roman"/>
                <w:color w:val="000000" w:themeColor="text1"/>
                <w:sz w:val="24"/>
                <w:lang w:val="ru-RU"/>
              </w:rPr>
              <w:t xml:space="preserve"> </w:t>
            </w:r>
            <w:r w:rsidRPr="00A627D3">
              <w:rPr>
                <w:rFonts w:ascii="Times New Roman" w:hAnsi="Times New Roman"/>
                <w:b/>
                <w:color w:val="000000" w:themeColor="text1"/>
                <w:sz w:val="24"/>
                <w:lang w:val="ru-RU"/>
              </w:rPr>
              <w:t>Великая Отечественная война. 1941—1945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4</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3</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Pr="00A627D3" w:rsidRDefault="00C90295" w:rsidP="00624888">
            <w:pPr>
              <w:spacing w:after="0"/>
              <w:ind w:left="135"/>
              <w:jc w:val="center"/>
              <w:rPr>
                <w:color w:val="000000" w:themeColor="text1"/>
                <w:lang w:val="ru-RU"/>
              </w:rPr>
            </w:pPr>
            <w:r w:rsidRPr="00A627D3">
              <w:rPr>
                <w:rFonts w:ascii="Times New Roman" w:hAnsi="Times New Roman"/>
                <w:color w:val="000000" w:themeColor="text1"/>
                <w:sz w:val="24"/>
                <w:lang w:val="ru-RU"/>
              </w:rPr>
              <w:t>6</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4378A" w:rsidRPr="00A627D3" w:rsidRDefault="00B26392" w:rsidP="00624888">
            <w:pPr>
              <w:spacing w:after="0"/>
              <w:ind w:left="135"/>
              <w:jc w:val="center"/>
              <w:rPr>
                <w:color w:val="000000" w:themeColor="text1"/>
              </w:rPr>
            </w:pPr>
            <w:r w:rsidRPr="00A627D3">
              <w:rPr>
                <w:rFonts w:ascii="Times New Roman" w:hAnsi="Times New Roman"/>
                <w:color w:val="000000" w:themeColor="text1"/>
                <w:sz w:val="24"/>
              </w:rPr>
              <w:t>1</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Pr="00A627D3" w:rsidRDefault="00617D3A" w:rsidP="00624888">
            <w:pPr>
              <w:spacing w:after="0"/>
              <w:ind w:left="135"/>
              <w:jc w:val="center"/>
              <w:rPr>
                <w:color w:val="000000" w:themeColor="text1"/>
                <w:lang w:val="ru-RU"/>
              </w:rPr>
            </w:pPr>
            <w:r w:rsidRPr="00A627D3">
              <w:rPr>
                <w:rFonts w:ascii="Times New Roman" w:hAnsi="Times New Roman"/>
                <w:color w:val="000000" w:themeColor="text1"/>
                <w:sz w:val="24"/>
                <w:lang w:val="ru-RU"/>
              </w:rPr>
              <w:t xml:space="preserve"> </w:t>
            </w:r>
            <w:r w:rsidR="00C90295" w:rsidRPr="00A627D3">
              <w:rPr>
                <w:rFonts w:ascii="Times New Roman" w:hAnsi="Times New Roman"/>
                <w:color w:val="000000" w:themeColor="text1"/>
                <w:sz w:val="24"/>
                <w:lang w:val="ru-RU"/>
              </w:rPr>
              <w:t>24</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4378A" w:rsidRPr="00624888" w:rsidRDefault="00617D3A" w:rsidP="00624888">
            <w:pPr>
              <w:spacing w:after="0"/>
              <w:ind w:left="135"/>
              <w:jc w:val="center"/>
              <w:rPr>
                <w:color w:val="000000" w:themeColor="text1"/>
                <w:lang w:val="ru-RU"/>
              </w:rPr>
            </w:pPr>
            <w:r>
              <w:rPr>
                <w:rFonts w:ascii="Times New Roman" w:hAnsi="Times New Roman"/>
                <w:color w:val="000000" w:themeColor="text1"/>
                <w:sz w:val="24"/>
                <w:lang w:val="ru-RU"/>
              </w:rPr>
              <w:t>102</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2633"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4378A" w:rsidTr="005B078E">
        <w:trPr>
          <w:trHeight w:val="144"/>
          <w:tblCellSpacing w:w="20" w:type="nil"/>
        </w:trPr>
        <w:tc>
          <w:tcPr>
            <w:tcW w:w="124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466"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5B078E">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615"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9C68DB">
              <w:rPr>
                <w:rFonts w:ascii="Times New Roman" w:hAnsi="Times New Roman"/>
                <w:b/>
                <w:color w:val="000000"/>
                <w:sz w:val="24"/>
                <w:lang w:val="ru-RU"/>
              </w:rPr>
              <w:t xml:space="preserve"> века</w:t>
            </w:r>
          </w:p>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1.</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9C68DB">
              <w:rPr>
                <w:rFonts w:ascii="Times New Roman" w:hAnsi="Times New Roman"/>
                <w:b/>
                <w:color w:val="000000"/>
                <w:sz w:val="24"/>
                <w:lang w:val="ru-RU"/>
              </w:rPr>
              <w:t xml:space="preserve">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4466"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C68DB">
              <w:rPr>
                <w:rFonts w:ascii="Times New Roman" w:hAnsi="Times New Roman"/>
                <w:color w:val="000000"/>
                <w:sz w:val="24"/>
                <w:lang w:val="ru-RU"/>
              </w:rPr>
              <w:t xml:space="preserve">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C4378A" w:rsidRDefault="00B26392">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Pr>
                <w:rFonts w:ascii="Times New Roman" w:hAnsi="Times New Roman"/>
                <w:color w:val="000000"/>
                <w:sz w:val="24"/>
              </w:rPr>
              <w:t xml:space="preserve"> </w:t>
            </w:r>
            <w:r w:rsidRPr="00E66ECC">
              <w:rPr>
                <w:rFonts w:ascii="Times New Roman" w:hAnsi="Times New Roman"/>
                <w:b/>
                <w:color w:val="0000FF"/>
                <w:sz w:val="24"/>
              </w:rPr>
              <w:t xml:space="preserve">1 </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2.</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9C68DB">
              <w:rPr>
                <w:rFonts w:ascii="Times New Roman" w:hAnsi="Times New Roman"/>
                <w:b/>
                <w:color w:val="000000"/>
                <w:sz w:val="24"/>
                <w:lang w:val="ru-RU"/>
              </w:rPr>
              <w:t xml:space="preserve">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9C68DB">
              <w:rPr>
                <w:rFonts w:ascii="Times New Roman" w:hAnsi="Times New Roman"/>
                <w:color w:val="000000"/>
                <w:sz w:val="24"/>
                <w:lang w:val="ru-RU"/>
              </w:rPr>
              <w:t xml:space="preserve"> вв.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C34D4E">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8A28C2">
            <w:pPr>
              <w:spacing w:after="0"/>
              <w:ind w:left="135"/>
              <w:jc w:val="center"/>
              <w:rPr>
                <w:color w:val="000000" w:themeColor="text1"/>
                <w:lang w:val="ru-RU"/>
              </w:rPr>
            </w:pPr>
            <w:r>
              <w:rPr>
                <w:rFonts w:ascii="Times New Roman" w:hAnsi="Times New Roman"/>
                <w:color w:val="000000" w:themeColor="text1"/>
                <w:sz w:val="24"/>
                <w:lang w:val="ru-RU"/>
              </w:rPr>
              <w:t>2</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34D4E">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b/>
                <w:color w:val="0000FF"/>
                <w:lang w:val="ru-RU"/>
              </w:rPr>
            </w:pPr>
            <w:r w:rsidRPr="00E66ECC">
              <w:rPr>
                <w:rFonts w:ascii="Times New Roman" w:hAnsi="Times New Roman"/>
                <w:b/>
                <w:color w:val="0000FF"/>
                <w:sz w:val="24"/>
                <w:lang w:val="ru-RU"/>
              </w:rPr>
              <w:t>6</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3.</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3.3</w:t>
            </w:r>
          </w:p>
        </w:tc>
        <w:tc>
          <w:tcPr>
            <w:tcW w:w="4466"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lastRenderedPageBreak/>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lastRenderedPageBreak/>
              <w:t>3.4</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3.5</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B64133">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b/>
                <w:color w:val="0000FF"/>
                <w:lang w:val="ru-RU"/>
              </w:rPr>
            </w:pPr>
            <w:r w:rsidRPr="00E66ECC">
              <w:rPr>
                <w:rFonts w:ascii="Times New Roman" w:hAnsi="Times New Roman"/>
                <w:b/>
                <w:color w:val="0000FF"/>
                <w:sz w:val="24"/>
                <w:lang w:val="ru-RU"/>
              </w:rPr>
              <w:t>8</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4.</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4.1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конце 1940-е – конце 1980-х гг.</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2</w:t>
            </w:r>
            <w:r>
              <w:rPr>
                <w:rFonts w:ascii="Times New Roman" w:hAnsi="Times New Roman"/>
                <w:color w:val="FF0000"/>
                <w:sz w:val="24"/>
                <w:lang w:val="ru-RU"/>
              </w:rPr>
              <w:t>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9402F9">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4.2</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1990-е – 2023 г.</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2</w:t>
            </w:r>
            <w:r>
              <w:rPr>
                <w:rFonts w:ascii="Times New Roman" w:hAnsi="Times New Roman"/>
                <w:color w:val="FF0000"/>
                <w:sz w:val="24"/>
                <w:lang w:val="ru-RU"/>
              </w:rPr>
              <w:t>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9402F9">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4</w:t>
            </w:r>
            <w:r w:rsidR="00E66ECC">
              <w:rPr>
                <w:rFonts w:ascii="Times New Roman" w:hAnsi="Times New Roman"/>
                <w:color w:val="FF0000"/>
                <w:sz w:val="24"/>
                <w:lang w:val="ru-RU"/>
              </w:rPr>
              <w:t>6</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5.</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9C68DB">
              <w:rPr>
                <w:rFonts w:ascii="Times New Roman" w:hAnsi="Times New Roman"/>
                <w:b/>
                <w:color w:val="000000"/>
                <w:sz w:val="24"/>
                <w:lang w:val="ru-RU"/>
              </w:rPr>
              <w:t xml:space="preserve"> в.</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5.1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15" w:type="dxa"/>
            <w:tcMar>
              <w:top w:w="50" w:type="dxa"/>
              <w:left w:w="100" w:type="dxa"/>
            </w:tcMar>
            <w:vAlign w:val="center"/>
          </w:tcPr>
          <w:p w:rsidR="005B078E" w:rsidRPr="003C7F36" w:rsidRDefault="005B078E">
            <w:pPr>
              <w:spacing w:after="0"/>
              <w:ind w:left="135"/>
              <w:jc w:val="center"/>
              <w:rPr>
                <w:color w:val="FF0000"/>
                <w:lang w:val="ru-RU"/>
              </w:rPr>
            </w:pPr>
            <w:r w:rsidRPr="009C68D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E7C17">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5.2</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615" w:type="dxa"/>
            <w:tcMar>
              <w:top w:w="50" w:type="dxa"/>
              <w:left w:w="100" w:type="dxa"/>
            </w:tcMar>
            <w:vAlign w:val="center"/>
          </w:tcPr>
          <w:p w:rsidR="005B078E" w:rsidRPr="00E66ECC" w:rsidRDefault="005B078E">
            <w:pPr>
              <w:spacing w:after="0"/>
              <w:ind w:left="135"/>
              <w:jc w:val="center"/>
              <w:rPr>
                <w:color w:val="FF0000"/>
                <w:lang w:val="ru-RU"/>
              </w:rPr>
            </w:pPr>
            <w:r>
              <w:rPr>
                <w:rFonts w:ascii="Times New Roman" w:hAnsi="Times New Roman"/>
                <w:color w:val="000000"/>
                <w:sz w:val="24"/>
              </w:rPr>
              <w:t xml:space="preserve"> 1 </w:t>
            </w:r>
            <w:r>
              <w:rPr>
                <w:rFonts w:ascii="Times New Roman" w:hAnsi="Times New Roman"/>
                <w:color w:val="FF0000"/>
                <w:sz w:val="24"/>
                <w:lang w:val="ru-RU"/>
              </w:rPr>
              <w:t>2</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CE7C17">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lang w:val="ru-RU"/>
              </w:rPr>
            </w:pPr>
            <w:r>
              <w:rPr>
                <w:rFonts w:ascii="Times New Roman" w:hAnsi="Times New Roman"/>
                <w:color w:val="000000"/>
                <w:sz w:val="24"/>
              </w:rPr>
              <w:t xml:space="preserve"> </w:t>
            </w:r>
            <w:r w:rsidRPr="00E66ECC">
              <w:rPr>
                <w:rFonts w:ascii="Times New Roman" w:hAnsi="Times New Roman"/>
                <w:b/>
                <w:color w:val="0000FF"/>
                <w:sz w:val="24"/>
              </w:rPr>
              <w:t>3</w:t>
            </w:r>
            <w:r w:rsidR="00E66ECC">
              <w:rPr>
                <w:rFonts w:ascii="Times New Roman" w:hAnsi="Times New Roman"/>
                <w:b/>
                <w:color w:val="FF0000"/>
                <w:sz w:val="24"/>
                <w:lang w:val="ru-RU"/>
              </w:rPr>
              <w:t>4</w:t>
            </w:r>
            <w:r w:rsidRPr="00E66ECC">
              <w:rPr>
                <w:rFonts w:ascii="Times New Roman" w:hAnsi="Times New Roman"/>
                <w:b/>
                <w:color w:val="0000FF"/>
                <w:sz w:val="24"/>
              </w:rPr>
              <w:t xml:space="preserve">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9C68DB">
              <w:rPr>
                <w:rFonts w:ascii="Times New Roman" w:hAnsi="Times New Roman"/>
                <w:b/>
                <w:color w:val="000000"/>
                <w:sz w:val="24"/>
                <w:lang w:val="ru-RU"/>
              </w:rPr>
              <w:t>Раздел 6.</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4466" w:type="dxa"/>
            <w:tcMar>
              <w:top w:w="50" w:type="dxa"/>
              <w:left w:w="100" w:type="dxa"/>
            </w:tcMar>
            <w:vAlign w:val="center"/>
          </w:tcPr>
          <w:p w:rsidR="00C4378A" w:rsidRDefault="00B26392">
            <w:pPr>
              <w:spacing w:after="0"/>
              <w:ind w:left="135"/>
            </w:pPr>
            <w:r w:rsidRPr="009C68D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sidRPr="00E66ECC">
              <w:rPr>
                <w:rFonts w:ascii="Times New Roman" w:hAnsi="Times New Roman"/>
                <w:b/>
                <w:color w:val="0000FF"/>
                <w:sz w:val="24"/>
              </w:rPr>
              <w:t xml:space="preserve"> 1 </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9C68DB">
              <w:rPr>
                <w:rFonts w:ascii="Times New Roman" w:hAnsi="Times New Roman"/>
                <w:b/>
                <w:color w:val="000000"/>
                <w:sz w:val="24"/>
                <w:lang w:val="ru-RU"/>
              </w:rPr>
              <w:t xml:space="preserve"> века</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44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Pr>
                <w:rFonts w:ascii="Times New Roman" w:hAnsi="Times New Roman"/>
                <w:color w:val="000000"/>
                <w:sz w:val="24"/>
              </w:rPr>
              <w:t xml:space="preserve"> </w:t>
            </w:r>
            <w:r w:rsidRPr="00E66ECC">
              <w:rPr>
                <w:rFonts w:ascii="Times New Roman" w:hAnsi="Times New Roman"/>
                <w:b/>
                <w:color w:val="0000FF"/>
                <w:sz w:val="24"/>
              </w:rPr>
              <w:t xml:space="preserve">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2.1</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4</w:t>
            </w:r>
            <w:r>
              <w:rPr>
                <w:rFonts w:ascii="Times New Roman" w:hAnsi="Times New Roman"/>
                <w:color w:val="FF0000"/>
                <w:sz w:val="24"/>
                <w:lang w:val="ru-RU"/>
              </w:rPr>
              <w:t>6</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2.2</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7</w:t>
            </w:r>
            <w:r>
              <w:rPr>
                <w:rFonts w:ascii="Times New Roman" w:hAnsi="Times New Roman"/>
                <w:color w:val="FF0000"/>
                <w:sz w:val="24"/>
                <w:lang w:val="ru-RU"/>
              </w:rPr>
              <w:t>13</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2.3</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8</w:t>
            </w:r>
            <w:r>
              <w:rPr>
                <w:rFonts w:ascii="Times New Roman" w:hAnsi="Times New Roman"/>
                <w:color w:val="FF0000"/>
                <w:sz w:val="24"/>
                <w:lang w:val="ru-RU"/>
              </w:rPr>
              <w:t>14</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2.4</w:t>
            </w:r>
          </w:p>
        </w:tc>
        <w:tc>
          <w:tcPr>
            <w:tcW w:w="4466" w:type="dxa"/>
            <w:tcMar>
              <w:top w:w="50" w:type="dxa"/>
              <w:left w:w="100" w:type="dxa"/>
            </w:tcMar>
            <w:vAlign w:val="center"/>
          </w:tcPr>
          <w:p w:rsidR="005B078E" w:rsidRDefault="005B078E">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E66ECC" w:rsidRDefault="005B078E" w:rsidP="00C1190F">
            <w:pPr>
              <w:spacing w:after="0"/>
              <w:ind w:left="135"/>
              <w:jc w:val="center"/>
              <w:rPr>
                <w:color w:val="FF0000"/>
                <w:lang w:val="ru-RU"/>
              </w:rPr>
            </w:pPr>
            <w:r>
              <w:rPr>
                <w:rFonts w:ascii="Times New Roman" w:hAnsi="Times New Roman"/>
                <w:color w:val="000000" w:themeColor="text1"/>
                <w:sz w:val="24"/>
                <w:lang w:val="ru-RU"/>
              </w:rPr>
              <w:t>5</w:t>
            </w:r>
            <w:r>
              <w:rPr>
                <w:rFonts w:ascii="Times New Roman" w:hAnsi="Times New Roman"/>
                <w:color w:val="FF0000"/>
                <w:sz w:val="24"/>
                <w:lang w:val="ru-RU"/>
              </w:rPr>
              <w:t>11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2.5</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2.6</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Обобщение по теме «СССР в 1964 – 1991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0D69C1">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26</w:t>
            </w:r>
            <w:r w:rsidR="00E66ECC">
              <w:rPr>
                <w:rFonts w:ascii="Times New Roman" w:hAnsi="Times New Roman"/>
                <w:color w:val="FF0000"/>
                <w:sz w:val="24"/>
                <w:lang w:val="ru-RU"/>
              </w:rPr>
              <w:t>46</w:t>
            </w:r>
          </w:p>
        </w:tc>
        <w:tc>
          <w:tcPr>
            <w:tcW w:w="0" w:type="auto"/>
            <w:gridSpan w:val="3"/>
            <w:tcMar>
              <w:top w:w="50" w:type="dxa"/>
              <w:left w:w="100" w:type="dxa"/>
            </w:tcMar>
            <w:vAlign w:val="center"/>
          </w:tcPr>
          <w:p w:rsidR="00C4378A" w:rsidRDefault="00C4378A"/>
        </w:tc>
      </w:tr>
      <w:tr w:rsidR="00C4378A" w:rsidRPr="00424B79">
        <w:trPr>
          <w:trHeight w:val="144"/>
          <w:tblCellSpacing w:w="20" w:type="nil"/>
        </w:trPr>
        <w:tc>
          <w:tcPr>
            <w:tcW w:w="0" w:type="auto"/>
            <w:gridSpan w:val="6"/>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b/>
                <w:color w:val="000000"/>
                <w:sz w:val="24"/>
                <w:lang w:val="ru-RU"/>
              </w:rPr>
              <w:t>Раздел 3.</w:t>
            </w:r>
            <w:r w:rsidRPr="009C68DB">
              <w:rPr>
                <w:rFonts w:ascii="Times New Roman" w:hAnsi="Times New Roman"/>
                <w:color w:val="000000"/>
                <w:sz w:val="24"/>
                <w:lang w:val="ru-RU"/>
              </w:rPr>
              <w:t xml:space="preserve"> </w:t>
            </w:r>
            <w:r w:rsidRPr="009C68DB">
              <w:rPr>
                <w:rFonts w:ascii="Times New Roman" w:hAnsi="Times New Roman"/>
                <w:b/>
                <w:color w:val="000000"/>
                <w:sz w:val="24"/>
                <w:lang w:val="ru-RU"/>
              </w:rPr>
              <w:t>Российская Федерация в 1992 – начале 2020-х гг.</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3.1</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Российская Федерация в 1990-е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lang w:val="ru-RU"/>
              </w:rPr>
            </w:pPr>
            <w:r>
              <w:rPr>
                <w:rFonts w:ascii="Times New Roman" w:hAnsi="Times New Roman"/>
                <w:color w:val="000000" w:themeColor="text1"/>
                <w:sz w:val="24"/>
                <w:lang w:val="ru-RU"/>
              </w:rPr>
              <w:t xml:space="preserve">5 </w:t>
            </w:r>
            <w:r>
              <w:rPr>
                <w:rFonts w:ascii="Times New Roman" w:hAnsi="Times New Roman"/>
                <w:color w:val="FF0000"/>
                <w:sz w:val="24"/>
                <w:lang w:val="ru-RU"/>
              </w:rPr>
              <w:t>10</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3.2</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615" w:type="dxa"/>
            <w:tcMar>
              <w:top w:w="50" w:type="dxa"/>
              <w:left w:w="100" w:type="dxa"/>
            </w:tcMar>
            <w:vAlign w:val="center"/>
          </w:tcPr>
          <w:p w:rsidR="005B078E" w:rsidRPr="00421210" w:rsidRDefault="005B078E" w:rsidP="00C1190F">
            <w:pPr>
              <w:spacing w:after="0"/>
              <w:ind w:left="135"/>
              <w:jc w:val="center"/>
              <w:rPr>
                <w:color w:val="FF0000"/>
                <w:lang w:val="ru-RU"/>
              </w:rPr>
            </w:pPr>
            <w:r>
              <w:rPr>
                <w:rFonts w:ascii="Times New Roman" w:hAnsi="Times New Roman"/>
                <w:color w:val="000000" w:themeColor="text1"/>
                <w:sz w:val="24"/>
                <w:lang w:val="ru-RU"/>
              </w:rPr>
              <w:t>10</w:t>
            </w:r>
            <w:r>
              <w:rPr>
                <w:rFonts w:ascii="Times New Roman" w:hAnsi="Times New Roman"/>
                <w:color w:val="FF0000"/>
                <w:sz w:val="24"/>
                <w:lang w:val="ru-RU"/>
              </w:rPr>
              <w:t>16</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3.3</w:t>
            </w:r>
          </w:p>
        </w:tc>
        <w:tc>
          <w:tcPr>
            <w:tcW w:w="4466"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5B078E" w:rsidTr="005B078E">
        <w:trPr>
          <w:trHeight w:val="144"/>
          <w:tblCellSpacing w:w="20" w:type="nil"/>
        </w:trPr>
        <w:tc>
          <w:tcPr>
            <w:tcW w:w="1245" w:type="dxa"/>
            <w:tcMar>
              <w:top w:w="50" w:type="dxa"/>
              <w:left w:w="100" w:type="dxa"/>
            </w:tcMar>
            <w:vAlign w:val="center"/>
          </w:tcPr>
          <w:p w:rsidR="005B078E" w:rsidRDefault="005B078E">
            <w:pPr>
              <w:spacing w:after="0"/>
            </w:pPr>
            <w:r>
              <w:rPr>
                <w:rFonts w:ascii="Times New Roman" w:hAnsi="Times New Roman"/>
                <w:color w:val="000000"/>
                <w:sz w:val="24"/>
              </w:rPr>
              <w:t>3.4</w:t>
            </w:r>
          </w:p>
        </w:tc>
        <w:tc>
          <w:tcPr>
            <w:tcW w:w="4466"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Повторение и обобщение по теме «Российская Федерация в 1992 – начале 2020-х гг.»</w:t>
            </w:r>
          </w:p>
        </w:tc>
        <w:tc>
          <w:tcPr>
            <w:tcW w:w="1615" w:type="dxa"/>
            <w:tcMar>
              <w:top w:w="50" w:type="dxa"/>
              <w:left w:w="100" w:type="dxa"/>
            </w:tcMar>
            <w:vAlign w:val="center"/>
          </w:tcPr>
          <w:p w:rsidR="005B078E" w:rsidRPr="00C1190F" w:rsidRDefault="005B078E" w:rsidP="00C1190F">
            <w:pPr>
              <w:spacing w:after="0"/>
              <w:ind w:left="135"/>
              <w:jc w:val="center"/>
              <w:rPr>
                <w:color w:val="000000" w:themeColor="text1"/>
              </w:rPr>
            </w:pPr>
            <w:r w:rsidRPr="00C1190F">
              <w:rPr>
                <w:rFonts w:ascii="Times New Roman" w:hAnsi="Times New Roman"/>
                <w:color w:val="000000" w:themeColor="text1"/>
                <w:sz w:val="24"/>
              </w:rPr>
              <w:t>1</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789" w:type="dxa"/>
            <w:tcMar>
              <w:top w:w="50" w:type="dxa"/>
              <w:left w:w="100" w:type="dxa"/>
            </w:tcMar>
          </w:tcPr>
          <w:p w:rsidR="005B078E" w:rsidRDefault="005B078E">
            <w:r w:rsidRPr="007925B1">
              <w:rPr>
                <w:rFonts w:ascii="Times New Roman" w:hAnsi="Times New Roman"/>
                <w:color w:val="000000"/>
                <w:sz w:val="24"/>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8A28C2" w:rsidP="00C1190F">
            <w:pPr>
              <w:spacing w:after="0"/>
              <w:ind w:left="135"/>
              <w:jc w:val="center"/>
              <w:rPr>
                <w:color w:val="FF0000"/>
                <w:lang w:val="ru-RU"/>
              </w:rPr>
            </w:pPr>
            <w:r w:rsidRPr="00E66ECC">
              <w:rPr>
                <w:rFonts w:ascii="Times New Roman" w:hAnsi="Times New Roman"/>
                <w:b/>
                <w:color w:val="0000FF"/>
                <w:sz w:val="24"/>
                <w:lang w:val="ru-RU"/>
              </w:rPr>
              <w:t>17</w:t>
            </w:r>
            <w:r w:rsidR="00E66ECC">
              <w:rPr>
                <w:rFonts w:ascii="Times New Roman" w:hAnsi="Times New Roman"/>
                <w:color w:val="FF0000"/>
                <w:sz w:val="24"/>
                <w:lang w:val="ru-RU"/>
              </w:rPr>
              <w:t>28</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C4378A" w:rsidTr="005B078E">
        <w:trPr>
          <w:trHeight w:val="144"/>
          <w:tblCellSpacing w:w="20" w:type="nil"/>
        </w:trPr>
        <w:tc>
          <w:tcPr>
            <w:tcW w:w="124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44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5B078E">
            <w:pPr>
              <w:spacing w:after="0"/>
              <w:ind w:left="135"/>
            </w:pPr>
            <w:r w:rsidRPr="005B078E">
              <w:rPr>
                <w:lang w:val="ru-RU"/>
              </w:rPr>
              <w:t>Библиотека ЦОП</w:t>
            </w: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Pr="00E66ECC" w:rsidRDefault="00B26392">
            <w:pPr>
              <w:spacing w:after="0"/>
              <w:ind w:left="135"/>
              <w:jc w:val="center"/>
              <w:rPr>
                <w:b/>
                <w:color w:val="0000FF"/>
              </w:rPr>
            </w:pPr>
            <w:r w:rsidRPr="00E66ECC">
              <w:rPr>
                <w:rFonts w:ascii="Times New Roman" w:hAnsi="Times New Roman"/>
                <w:b/>
                <w:color w:val="0000FF"/>
                <w:sz w:val="24"/>
              </w:rPr>
              <w:t xml:space="preserve"> 1 </w:t>
            </w:r>
          </w:p>
        </w:tc>
        <w:tc>
          <w:tcPr>
            <w:tcW w:w="0" w:type="auto"/>
            <w:gridSpan w:val="3"/>
            <w:tcMar>
              <w:top w:w="50" w:type="dxa"/>
              <w:left w:w="100" w:type="dxa"/>
            </w:tcMar>
            <w:vAlign w:val="center"/>
          </w:tcPr>
          <w:p w:rsidR="00C4378A" w:rsidRDefault="00C4378A"/>
        </w:tc>
      </w:tr>
      <w:tr w:rsidR="00C4378A" w:rsidTr="005B078E">
        <w:trPr>
          <w:trHeight w:val="144"/>
          <w:tblCellSpacing w:w="20" w:type="nil"/>
        </w:trPr>
        <w:tc>
          <w:tcPr>
            <w:tcW w:w="0" w:type="auto"/>
            <w:gridSpan w:val="2"/>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378A" w:rsidRPr="003C7F36" w:rsidRDefault="00B26392">
            <w:pPr>
              <w:spacing w:after="0"/>
              <w:ind w:left="135"/>
              <w:jc w:val="center"/>
              <w:rPr>
                <w:lang w:val="ru-RU"/>
              </w:rPr>
            </w:pPr>
            <w:r w:rsidRPr="009C68DB">
              <w:rPr>
                <w:rFonts w:ascii="Times New Roman" w:hAnsi="Times New Roman"/>
                <w:color w:val="000000"/>
                <w:sz w:val="24"/>
                <w:lang w:val="ru-RU"/>
              </w:rPr>
              <w:t xml:space="preserve"> </w:t>
            </w:r>
            <w:r w:rsidR="003C7F36">
              <w:rPr>
                <w:rFonts w:ascii="Times New Roman" w:hAnsi="Times New Roman"/>
                <w:color w:val="000000"/>
                <w:sz w:val="24"/>
                <w:lang w:val="ru-RU"/>
              </w:rPr>
              <w:t>102</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C4378A" w:rsidRDefault="00C4378A"/>
        </w:tc>
      </w:tr>
    </w:tbl>
    <w:p w:rsidR="00C4378A" w:rsidRPr="00A627D3" w:rsidRDefault="00C4378A">
      <w:pPr>
        <w:rPr>
          <w:lang w:val="ru-RU"/>
        </w:rPr>
        <w:sectPr w:rsidR="00C4378A" w:rsidRPr="00A627D3">
          <w:pgSz w:w="16383" w:h="11906" w:orient="landscape"/>
          <w:pgMar w:top="1134" w:right="850" w:bottom="1134" w:left="1701" w:header="720" w:footer="720" w:gutter="0"/>
          <w:cols w:space="720"/>
        </w:sectPr>
      </w:pPr>
    </w:p>
    <w:p w:rsidR="00C4378A" w:rsidRPr="00A627D3" w:rsidRDefault="00C4378A">
      <w:pPr>
        <w:rPr>
          <w:lang w:val="ru-RU"/>
        </w:rPr>
        <w:sectPr w:rsidR="00C4378A" w:rsidRPr="00A627D3">
          <w:pgSz w:w="16383" w:h="11906" w:orient="landscape"/>
          <w:pgMar w:top="1134" w:right="850" w:bottom="1134" w:left="1701" w:header="720" w:footer="720" w:gutter="0"/>
          <w:cols w:space="720"/>
        </w:sectPr>
      </w:pPr>
    </w:p>
    <w:p w:rsidR="00C4378A" w:rsidRDefault="00B26392" w:rsidP="00A627D3">
      <w:pPr>
        <w:spacing w:after="0"/>
      </w:pPr>
      <w:bookmarkStart w:id="16" w:name="block-9532884"/>
      <w:bookmarkEnd w:id="15"/>
      <w:r>
        <w:rPr>
          <w:rFonts w:ascii="Times New Roman" w:hAnsi="Times New Roman"/>
          <w:b/>
          <w:color w:val="000000"/>
          <w:sz w:val="28"/>
        </w:rPr>
        <w:lastRenderedPageBreak/>
        <w:t xml:space="preserve"> ПОУРОЧНОЕ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713"/>
        <w:gridCol w:w="1841"/>
        <w:gridCol w:w="1910"/>
        <w:gridCol w:w="2279"/>
      </w:tblGrid>
      <w:tr w:rsidR="00C4378A" w:rsidTr="00421210">
        <w:trPr>
          <w:trHeight w:val="144"/>
          <w:tblCellSpacing w:w="20" w:type="nil"/>
        </w:trPr>
        <w:tc>
          <w:tcPr>
            <w:tcW w:w="1093"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618"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421210">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713"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Tr="00421210">
        <w:trPr>
          <w:trHeight w:val="144"/>
          <w:tblCellSpacing w:w="20" w:type="nil"/>
        </w:trPr>
        <w:tc>
          <w:tcPr>
            <w:tcW w:w="1093"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4618" w:type="dxa"/>
            <w:tcMar>
              <w:top w:w="50" w:type="dxa"/>
              <w:left w:w="100" w:type="dxa"/>
            </w:tcMar>
            <w:vAlign w:val="center"/>
          </w:tcPr>
          <w:p w:rsidR="00C4378A" w:rsidRPr="009C68DB" w:rsidRDefault="00B26392">
            <w:pPr>
              <w:spacing w:after="0"/>
              <w:ind w:left="135"/>
              <w:rPr>
                <w:lang w:val="ru-RU"/>
              </w:rPr>
            </w:pPr>
            <w:r w:rsidRPr="009C68DB">
              <w:rPr>
                <w:rFonts w:ascii="Times New Roman" w:hAnsi="Times New Roman"/>
                <w:color w:val="000000"/>
                <w:sz w:val="24"/>
                <w:lang w:val="ru-RU"/>
              </w:rPr>
              <w:t>Введение во Всеобщую историю начала ХХ в.</w:t>
            </w:r>
          </w:p>
        </w:tc>
        <w:tc>
          <w:tcPr>
            <w:tcW w:w="1713" w:type="dxa"/>
            <w:tcMar>
              <w:top w:w="50" w:type="dxa"/>
              <w:left w:w="100" w:type="dxa"/>
            </w:tcMar>
            <w:vAlign w:val="center"/>
          </w:tcPr>
          <w:p w:rsidR="00C4378A" w:rsidRDefault="00B26392">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Pr="005B078E" w:rsidRDefault="005B078E" w:rsidP="005B078E">
            <w:pPr>
              <w:spacing w:after="0"/>
              <w:ind w:left="135"/>
              <w:rPr>
                <w:lang w:val="ru-RU"/>
              </w:rPr>
            </w:pPr>
            <w:r>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Мир накануне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3</w:t>
            </w:r>
          </w:p>
        </w:tc>
        <w:tc>
          <w:tcPr>
            <w:tcW w:w="4618" w:type="dxa"/>
            <w:tcMar>
              <w:top w:w="50" w:type="dxa"/>
              <w:left w:w="100" w:type="dxa"/>
            </w:tcMar>
            <w:vAlign w:val="center"/>
          </w:tcPr>
          <w:p w:rsidR="005B078E" w:rsidRPr="009C68DB" w:rsidRDefault="005B078E" w:rsidP="00421210">
            <w:pPr>
              <w:spacing w:after="0"/>
              <w:ind w:left="135"/>
              <w:rPr>
                <w:lang w:val="ru-RU"/>
              </w:rPr>
            </w:pPr>
            <w:r w:rsidRPr="009C68DB">
              <w:rPr>
                <w:rFonts w:ascii="Times New Roman" w:hAnsi="Times New Roman"/>
                <w:color w:val="000000"/>
                <w:sz w:val="24"/>
                <w:lang w:val="ru-RU"/>
              </w:rPr>
              <w:t xml:space="preserve">Первая мировая война. 1914 – 1918 </w:t>
            </w:r>
            <w:proofErr w:type="spellStart"/>
            <w:r w:rsidRPr="009C68DB">
              <w:rPr>
                <w:rFonts w:ascii="Times New Roman" w:hAnsi="Times New Roman"/>
                <w:color w:val="000000"/>
                <w:sz w:val="24"/>
                <w:lang w:val="ru-RU"/>
              </w:rPr>
              <w:t>г.г</w:t>
            </w:r>
            <w:proofErr w:type="spellEnd"/>
            <w:r>
              <w:rPr>
                <w:rFonts w:ascii="Times New Roman" w:hAnsi="Times New Roman"/>
                <w:color w:val="000000"/>
                <w:sz w:val="24"/>
                <w:lang w:val="ru-RU"/>
              </w:rPr>
              <w:t>: причины, основные события</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pPr>
            <w:r>
              <w:rPr>
                <w:rFonts w:ascii="Times New Roman" w:hAnsi="Times New Roman"/>
                <w:color w:val="000000"/>
                <w:sz w:val="24"/>
              </w:rPr>
              <w:t>4</w:t>
            </w:r>
          </w:p>
        </w:tc>
        <w:tc>
          <w:tcPr>
            <w:tcW w:w="4618" w:type="dxa"/>
            <w:tcMar>
              <w:top w:w="50" w:type="dxa"/>
              <w:left w:w="100" w:type="dxa"/>
            </w:tcMar>
            <w:vAlign w:val="center"/>
          </w:tcPr>
          <w:p w:rsidR="005B078E" w:rsidRPr="00240694" w:rsidRDefault="005B078E">
            <w:pPr>
              <w:spacing w:after="0"/>
              <w:ind w:left="135"/>
              <w:rPr>
                <w:color w:val="FF0000"/>
                <w:lang w:val="ru-RU"/>
              </w:rPr>
            </w:pPr>
            <w:r w:rsidRPr="00240694">
              <w:rPr>
                <w:rFonts w:ascii="Times New Roman" w:hAnsi="Times New Roman" w:cs="Times New Roman"/>
                <w:color w:val="FF0000"/>
                <w:lang w:val="ru-RU"/>
              </w:rPr>
              <w:t xml:space="preserve">Первая мировая война. 1914 – 1918 </w:t>
            </w:r>
            <w:proofErr w:type="spellStart"/>
            <w:r w:rsidRPr="00240694">
              <w:rPr>
                <w:rFonts w:ascii="Times New Roman" w:hAnsi="Times New Roman" w:cs="Times New Roman"/>
                <w:color w:val="FF0000"/>
                <w:lang w:val="ru-RU"/>
              </w:rPr>
              <w:t>г.г</w:t>
            </w:r>
            <w:proofErr w:type="spellEnd"/>
            <w:r w:rsidRPr="00240694">
              <w:rPr>
                <w:rFonts w:ascii="Times New Roman" w:hAnsi="Times New Roman" w:cs="Times New Roman"/>
                <w:color w:val="FF0000"/>
                <w:lang w:val="ru-RU"/>
              </w:rPr>
              <w:t>:</w:t>
            </w:r>
            <w:r w:rsidRPr="00240694">
              <w:rPr>
                <w:color w:val="FF0000"/>
                <w:lang w:val="ru-RU"/>
              </w:rPr>
              <w:t xml:space="preserve"> </w:t>
            </w:r>
            <w:r w:rsidRPr="00240694">
              <w:rPr>
                <w:rFonts w:ascii="Times New Roman" w:hAnsi="Times New Roman"/>
                <w:color w:val="FF0000"/>
                <w:sz w:val="24"/>
                <w:lang w:val="ru-RU"/>
              </w:rPr>
              <w:t>итоги, последствия</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w:t>
            </w:r>
          </w:p>
        </w:tc>
        <w:tc>
          <w:tcPr>
            <w:tcW w:w="4618" w:type="dxa"/>
            <w:tcMar>
              <w:top w:w="50" w:type="dxa"/>
              <w:left w:w="100" w:type="dxa"/>
            </w:tcMar>
            <w:vAlign w:val="center"/>
          </w:tcPr>
          <w:p w:rsidR="005B078E" w:rsidRPr="009C68DB" w:rsidRDefault="005B078E" w:rsidP="001C63CC">
            <w:pPr>
              <w:spacing w:after="0"/>
              <w:ind w:left="135"/>
              <w:rPr>
                <w:lang w:val="ru-RU"/>
              </w:rPr>
            </w:pPr>
            <w:r w:rsidRPr="009C68DB">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713" w:type="dxa"/>
            <w:tcMar>
              <w:top w:w="50" w:type="dxa"/>
              <w:left w:w="100" w:type="dxa"/>
            </w:tcMar>
            <w:vAlign w:val="center"/>
          </w:tcPr>
          <w:p w:rsidR="005B078E" w:rsidRDefault="005B078E" w:rsidP="001C63CC">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Распад империй и образование новых национальных государств в Европе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7</w:t>
            </w:r>
          </w:p>
        </w:tc>
        <w:tc>
          <w:tcPr>
            <w:tcW w:w="4618" w:type="dxa"/>
            <w:tcMar>
              <w:top w:w="50" w:type="dxa"/>
              <w:left w:w="100" w:type="dxa"/>
            </w:tcMar>
            <w:vAlign w:val="center"/>
          </w:tcPr>
          <w:p w:rsidR="005B078E" w:rsidRPr="00240694" w:rsidRDefault="005B078E">
            <w:pPr>
              <w:spacing w:after="0"/>
              <w:ind w:left="135"/>
              <w:rPr>
                <w:rFonts w:ascii="Times New Roman" w:hAnsi="Times New Roman" w:cs="Times New Roman"/>
                <w:color w:val="FF0000"/>
                <w:lang w:val="ru-RU"/>
              </w:rPr>
            </w:pPr>
            <w:r w:rsidRPr="00240694">
              <w:rPr>
                <w:rFonts w:ascii="Times New Roman" w:hAnsi="Times New Roman" w:cs="Times New Roman"/>
                <w:color w:val="FF0000"/>
                <w:lang w:val="ru-RU"/>
              </w:rPr>
              <w:t>Планы послевоенного устройства мира</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s="Times New Roman"/>
                <w:color w:val="FF0000"/>
                <w:lang w:val="ru-RU"/>
              </w:rPr>
            </w:pPr>
            <w:r w:rsidRPr="00240694">
              <w:rPr>
                <w:rFonts w:ascii="Times New Roman" w:hAnsi="Times New Roman" w:cs="Times New Roman"/>
                <w:color w:val="FF0000"/>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8</w:t>
            </w:r>
          </w:p>
        </w:tc>
        <w:tc>
          <w:tcPr>
            <w:tcW w:w="4618" w:type="dxa"/>
            <w:tcMar>
              <w:top w:w="50" w:type="dxa"/>
              <w:left w:w="100" w:type="dxa"/>
            </w:tcMar>
            <w:vAlign w:val="center"/>
          </w:tcPr>
          <w:p w:rsidR="005B078E" w:rsidRPr="009C68DB" w:rsidRDefault="005B078E" w:rsidP="001C63CC">
            <w:pPr>
              <w:spacing w:after="0"/>
              <w:ind w:left="135"/>
              <w:rPr>
                <w:lang w:val="ru-RU"/>
              </w:rPr>
            </w:pPr>
            <w:r w:rsidRPr="009C68DB">
              <w:rPr>
                <w:rFonts w:ascii="Times New Roman" w:hAnsi="Times New Roman"/>
                <w:color w:val="000000"/>
                <w:sz w:val="24"/>
                <w:lang w:val="ru-RU"/>
              </w:rPr>
              <w:t>Версальско-Вашингтонская система международных отношений</w:t>
            </w:r>
          </w:p>
        </w:tc>
        <w:tc>
          <w:tcPr>
            <w:tcW w:w="1713" w:type="dxa"/>
            <w:tcMar>
              <w:top w:w="50" w:type="dxa"/>
              <w:left w:w="100" w:type="dxa"/>
            </w:tcMar>
            <w:vAlign w:val="center"/>
          </w:tcPr>
          <w:p w:rsidR="005B078E" w:rsidRDefault="005B078E" w:rsidP="001C63CC">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Европы и Северной Америки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Итальянский фашизм. Авторитарные режимы в Европе.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11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Великая депрессия. Преобразования Ф. Рузвельта в США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Германский нацизм. Нарастание агрессии в мире.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13</w:t>
            </w:r>
          </w:p>
        </w:tc>
        <w:tc>
          <w:tcPr>
            <w:tcW w:w="4618" w:type="dxa"/>
            <w:tcMar>
              <w:top w:w="50" w:type="dxa"/>
              <w:left w:w="100" w:type="dxa"/>
            </w:tcMar>
            <w:vAlign w:val="center"/>
          </w:tcPr>
          <w:p w:rsidR="005B078E" w:rsidRPr="00240694" w:rsidRDefault="005B078E">
            <w:pPr>
              <w:spacing w:after="0"/>
              <w:ind w:left="135"/>
              <w:rPr>
                <w:lang w:val="ru-RU"/>
              </w:rPr>
            </w:pPr>
            <w:r w:rsidRPr="009C68DB">
              <w:rPr>
                <w:rFonts w:ascii="Times New Roman" w:hAnsi="Times New Roman"/>
                <w:color w:val="000000"/>
                <w:sz w:val="24"/>
                <w:lang w:val="ru-RU"/>
              </w:rPr>
              <w:t xml:space="preserve">Рост международной напряженности в 1930-е гг. </w:t>
            </w:r>
            <w:r w:rsidRPr="00240694">
              <w:rPr>
                <w:rFonts w:ascii="Times New Roman" w:hAnsi="Times New Roman"/>
                <w:color w:val="000000"/>
                <w:sz w:val="24"/>
                <w:lang w:val="ru-RU"/>
              </w:rPr>
              <w:t>Гражданская война в Испании</w:t>
            </w:r>
          </w:p>
        </w:tc>
        <w:tc>
          <w:tcPr>
            <w:tcW w:w="1713" w:type="dxa"/>
            <w:tcMar>
              <w:top w:w="50" w:type="dxa"/>
              <w:left w:w="100" w:type="dxa"/>
            </w:tcMar>
            <w:vAlign w:val="center"/>
          </w:tcPr>
          <w:p w:rsidR="005B078E" w:rsidRDefault="005B078E">
            <w:pPr>
              <w:spacing w:after="0"/>
              <w:ind w:left="135"/>
              <w:jc w:val="center"/>
            </w:pPr>
            <w:r w:rsidRPr="00240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14</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Африки и Латинской Америки в 1918 – 1930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отношения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19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и культуры в 1914 – 1930-х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«Мир в 1918 – 1938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Начальный период Второй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Начало Великой Отечественной войны и войны на Тихом океане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23</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Коренной перелом во Второй мировой войне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24</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Разгром Германии, Японии и их союзников</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Pr="00240694" w:rsidRDefault="005B078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25</w:t>
            </w:r>
          </w:p>
        </w:tc>
        <w:tc>
          <w:tcPr>
            <w:tcW w:w="4618" w:type="dxa"/>
            <w:tcMar>
              <w:top w:w="50" w:type="dxa"/>
              <w:left w:w="100" w:type="dxa"/>
            </w:tcMar>
            <w:vAlign w:val="center"/>
          </w:tcPr>
          <w:p w:rsidR="005B078E" w:rsidRPr="00240694" w:rsidRDefault="005B078E" w:rsidP="00240694">
            <w:pPr>
              <w:spacing w:after="0"/>
              <w:rPr>
                <w:rFonts w:ascii="Times New Roman" w:hAnsi="Times New Roman"/>
                <w:color w:val="FF0000"/>
                <w:sz w:val="24"/>
                <w:lang w:val="ru-RU"/>
              </w:rPr>
            </w:pPr>
            <w:r w:rsidRPr="00240694">
              <w:rPr>
                <w:rFonts w:ascii="Times New Roman" w:hAnsi="Times New Roman"/>
                <w:color w:val="FF0000"/>
                <w:sz w:val="24"/>
                <w:lang w:val="ru-RU"/>
              </w:rPr>
              <w:t>Окончание Второй мировой войны</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26</w:t>
            </w:r>
          </w:p>
        </w:tc>
        <w:tc>
          <w:tcPr>
            <w:tcW w:w="4618" w:type="dxa"/>
            <w:tcMar>
              <w:top w:w="50" w:type="dxa"/>
              <w:left w:w="100" w:type="dxa"/>
            </w:tcMar>
            <w:vAlign w:val="center"/>
          </w:tcPr>
          <w:p w:rsidR="005B078E" w:rsidRPr="00240694" w:rsidRDefault="005B078E">
            <w:pPr>
              <w:spacing w:after="0"/>
              <w:ind w:left="135"/>
              <w:rPr>
                <w:lang w:val="ru-RU"/>
              </w:rPr>
            </w:pPr>
            <w:r w:rsidRPr="009C68DB">
              <w:rPr>
                <w:rFonts w:ascii="Times New Roman" w:hAnsi="Times New Roman"/>
                <w:color w:val="000000"/>
                <w:sz w:val="24"/>
                <w:lang w:val="ru-RU"/>
              </w:rPr>
              <w:t xml:space="preserve">Повторительно-обобщающий урок по курсу «Всеобщая история. </w:t>
            </w:r>
            <w:r w:rsidRPr="00240694">
              <w:rPr>
                <w:rFonts w:ascii="Times New Roman" w:hAnsi="Times New Roman"/>
                <w:color w:val="000000"/>
                <w:sz w:val="24"/>
                <w:lang w:val="ru-RU"/>
              </w:rPr>
              <w:t>1914 – 1945 гг.»</w:t>
            </w:r>
          </w:p>
        </w:tc>
        <w:tc>
          <w:tcPr>
            <w:tcW w:w="1713" w:type="dxa"/>
            <w:tcMar>
              <w:top w:w="50" w:type="dxa"/>
              <w:left w:w="100" w:type="dxa"/>
            </w:tcMar>
            <w:vAlign w:val="center"/>
          </w:tcPr>
          <w:p w:rsidR="005B078E" w:rsidRDefault="005B078E">
            <w:pPr>
              <w:spacing w:after="0"/>
              <w:ind w:left="135"/>
              <w:jc w:val="center"/>
            </w:pPr>
            <w:r w:rsidRPr="00240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Введение в Историю России начала ХХ в.</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Россия и мир накануне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29</w:t>
            </w:r>
          </w:p>
        </w:tc>
        <w:tc>
          <w:tcPr>
            <w:tcW w:w="4618" w:type="dxa"/>
            <w:tcMar>
              <w:top w:w="50" w:type="dxa"/>
              <w:left w:w="100" w:type="dxa"/>
            </w:tcMar>
            <w:vAlign w:val="center"/>
          </w:tcPr>
          <w:p w:rsidR="005B078E" w:rsidRPr="00240694"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Начало Первой мировой войны</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Российская армия на фронтах Первой мировой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31</w:t>
            </w:r>
          </w:p>
        </w:tc>
        <w:tc>
          <w:tcPr>
            <w:tcW w:w="4618" w:type="dxa"/>
            <w:tcMar>
              <w:top w:w="50" w:type="dxa"/>
              <w:left w:w="100" w:type="dxa"/>
            </w:tcMar>
            <w:vAlign w:val="center"/>
          </w:tcPr>
          <w:p w:rsidR="005B078E" w:rsidRPr="001B5931" w:rsidRDefault="005B078E" w:rsidP="001B5931">
            <w:pPr>
              <w:spacing w:after="0"/>
              <w:ind w:left="135"/>
              <w:rPr>
                <w:rFonts w:ascii="Times New Roman" w:hAnsi="Times New Roman" w:cs="Times New Roman"/>
                <w:color w:val="FF0000"/>
                <w:sz w:val="24"/>
                <w:szCs w:val="24"/>
                <w:lang w:val="ru-RU"/>
              </w:rPr>
            </w:pPr>
            <w:r w:rsidRPr="001B5931">
              <w:rPr>
                <w:rFonts w:ascii="Times New Roman" w:hAnsi="Times New Roman" w:cs="Times New Roman"/>
                <w:color w:val="FF0000"/>
                <w:sz w:val="24"/>
                <w:szCs w:val="24"/>
                <w:lang w:val="ru-RU"/>
              </w:rPr>
              <w:t xml:space="preserve">Мужество и героизм российских </w:t>
            </w:r>
            <w:proofErr w:type="spellStart"/>
            <w:r w:rsidRPr="001B5931">
              <w:rPr>
                <w:rFonts w:ascii="Times New Roman" w:hAnsi="Times New Roman" w:cs="Times New Roman"/>
                <w:color w:val="FF0000"/>
                <w:sz w:val="24"/>
                <w:szCs w:val="24"/>
                <w:lang w:val="ru-RU"/>
              </w:rPr>
              <w:t>войнов</w:t>
            </w:r>
            <w:proofErr w:type="spellEnd"/>
          </w:p>
        </w:tc>
        <w:tc>
          <w:tcPr>
            <w:tcW w:w="1713"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rsidP="001C63CC">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32</w:t>
            </w:r>
          </w:p>
        </w:tc>
        <w:tc>
          <w:tcPr>
            <w:tcW w:w="4618" w:type="dxa"/>
            <w:tcMar>
              <w:top w:w="50" w:type="dxa"/>
              <w:left w:w="100" w:type="dxa"/>
            </w:tcMar>
            <w:vAlign w:val="center"/>
          </w:tcPr>
          <w:p w:rsidR="005B078E" w:rsidRPr="009C68DB" w:rsidRDefault="005B078E" w:rsidP="001B5931">
            <w:pPr>
              <w:spacing w:after="0"/>
              <w:ind w:left="135"/>
              <w:rPr>
                <w:lang w:val="ru-RU"/>
              </w:rPr>
            </w:pPr>
            <w:r w:rsidRPr="001B5931">
              <w:rPr>
                <w:rFonts w:ascii="Times New Roman" w:hAnsi="Times New Roman"/>
                <w:color w:val="FF0000"/>
                <w:sz w:val="24"/>
                <w:lang w:val="ru-RU"/>
              </w:rPr>
              <w:t>Власть, экономика и общество в годы Первой мировой войны</w:t>
            </w:r>
            <w:r w:rsidRPr="009C68DB">
              <w:rPr>
                <w:rFonts w:ascii="Times New Roman" w:hAnsi="Times New Roman"/>
                <w:color w:val="000000"/>
                <w:sz w:val="24"/>
                <w:lang w:val="ru-RU"/>
              </w:rPr>
              <w:t xml:space="preserve"> </w:t>
            </w:r>
          </w:p>
        </w:tc>
        <w:tc>
          <w:tcPr>
            <w:tcW w:w="1713"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lang w:val="ru-RU"/>
              </w:rPr>
              <w:t xml:space="preserve"> </w:t>
            </w:r>
            <w:r w:rsidRPr="001B5931">
              <w:rPr>
                <w:rFonts w:ascii="Times New Roman" w:hAnsi="Times New Roman"/>
                <w:color w:val="FF0000"/>
                <w:sz w:val="24"/>
              </w:rPr>
              <w:t xml:space="preserve">1 </w:t>
            </w:r>
          </w:p>
        </w:tc>
        <w:tc>
          <w:tcPr>
            <w:tcW w:w="1841"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rPr>
              <w:t xml:space="preserve"> 0 </w:t>
            </w:r>
          </w:p>
        </w:tc>
        <w:tc>
          <w:tcPr>
            <w:tcW w:w="1910" w:type="dxa"/>
            <w:tcMar>
              <w:top w:w="50" w:type="dxa"/>
              <w:left w:w="100" w:type="dxa"/>
            </w:tcMar>
            <w:vAlign w:val="center"/>
          </w:tcPr>
          <w:p w:rsidR="005B078E" w:rsidRPr="001B5931" w:rsidRDefault="005B078E" w:rsidP="001C63CC">
            <w:pPr>
              <w:spacing w:after="0"/>
              <w:ind w:left="135"/>
              <w:jc w:val="center"/>
              <w:rPr>
                <w:color w:val="FF0000"/>
              </w:rPr>
            </w:pPr>
            <w:r w:rsidRPr="001B5931">
              <w:rPr>
                <w:rFonts w:ascii="Times New Roman" w:hAnsi="Times New Roman"/>
                <w:color w:val="FF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33</w:t>
            </w:r>
          </w:p>
        </w:tc>
        <w:tc>
          <w:tcPr>
            <w:tcW w:w="4618" w:type="dxa"/>
            <w:tcMar>
              <w:top w:w="50" w:type="dxa"/>
              <w:left w:w="100" w:type="dxa"/>
            </w:tcMar>
            <w:vAlign w:val="center"/>
          </w:tcPr>
          <w:p w:rsidR="005B078E" w:rsidRPr="001B5931" w:rsidRDefault="005B078E" w:rsidP="001C63CC">
            <w:pPr>
              <w:spacing w:after="0"/>
              <w:ind w:left="135"/>
              <w:rPr>
                <w:rFonts w:ascii="Times New Roman" w:hAnsi="Times New Roman"/>
                <w:color w:val="FF0000"/>
                <w:sz w:val="24"/>
                <w:lang w:val="ru-RU"/>
              </w:rPr>
            </w:pPr>
            <w:r w:rsidRPr="009C68DB">
              <w:rPr>
                <w:rFonts w:ascii="Times New Roman" w:hAnsi="Times New Roman"/>
                <w:color w:val="000000"/>
                <w:sz w:val="24"/>
                <w:lang w:val="ru-RU"/>
              </w:rPr>
              <w:t>Нарастание революционных настроений.</w:t>
            </w:r>
          </w:p>
        </w:tc>
        <w:tc>
          <w:tcPr>
            <w:tcW w:w="1713"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1</w:t>
            </w:r>
          </w:p>
        </w:tc>
        <w:tc>
          <w:tcPr>
            <w:tcW w:w="1841"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0</w:t>
            </w:r>
          </w:p>
        </w:tc>
        <w:tc>
          <w:tcPr>
            <w:tcW w:w="1910" w:type="dxa"/>
            <w:tcMar>
              <w:top w:w="50" w:type="dxa"/>
              <w:left w:w="100" w:type="dxa"/>
            </w:tcMar>
            <w:vAlign w:val="center"/>
          </w:tcPr>
          <w:p w:rsidR="005B078E" w:rsidRPr="001B5931" w:rsidRDefault="005B078E" w:rsidP="001C63CC">
            <w:pPr>
              <w:spacing w:after="0"/>
              <w:ind w:left="135"/>
              <w:jc w:val="center"/>
              <w:rPr>
                <w:rFonts w:ascii="Times New Roman" w:hAnsi="Times New Roman"/>
                <w:sz w:val="24"/>
                <w:lang w:val="ru-RU"/>
              </w:rPr>
            </w:pPr>
            <w:r w:rsidRPr="001B5931">
              <w:rPr>
                <w:rFonts w:ascii="Times New Roman" w:hAnsi="Times New Roman"/>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34</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35</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Кризисы Временного правительства</w:t>
            </w:r>
          </w:p>
        </w:tc>
        <w:tc>
          <w:tcPr>
            <w:tcW w:w="1713"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1</w:t>
            </w:r>
          </w:p>
        </w:tc>
        <w:tc>
          <w:tcPr>
            <w:tcW w:w="1841"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1910" w:type="dxa"/>
            <w:tcMar>
              <w:top w:w="50" w:type="dxa"/>
              <w:left w:w="100" w:type="dxa"/>
            </w:tcMar>
            <w:vAlign w:val="center"/>
          </w:tcPr>
          <w:p w:rsidR="005B078E" w:rsidRPr="00240694" w:rsidRDefault="005B078E">
            <w:pPr>
              <w:spacing w:after="0"/>
              <w:ind w:left="135"/>
              <w:jc w:val="center"/>
              <w:rPr>
                <w:rFonts w:ascii="Times New Roman" w:hAnsi="Times New Roman"/>
                <w:color w:val="FF0000"/>
                <w:sz w:val="24"/>
                <w:lang w:val="ru-RU"/>
              </w:rPr>
            </w:pPr>
            <w:r w:rsidRPr="00240694">
              <w:rPr>
                <w:rFonts w:ascii="Times New Roman" w:hAnsi="Times New Roman"/>
                <w:color w:val="FF0000"/>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36</w:t>
            </w:r>
          </w:p>
        </w:tc>
        <w:tc>
          <w:tcPr>
            <w:tcW w:w="4618" w:type="dxa"/>
            <w:tcMar>
              <w:top w:w="50" w:type="dxa"/>
              <w:left w:w="100" w:type="dxa"/>
            </w:tcMar>
            <w:vAlign w:val="center"/>
          </w:tcPr>
          <w:p w:rsidR="005B078E" w:rsidRPr="00EF51DD" w:rsidRDefault="005B078E">
            <w:pPr>
              <w:spacing w:after="0"/>
              <w:ind w:left="135"/>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Изменение общественных настроений.</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1 </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0 </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rPr>
            </w:pPr>
            <w:r w:rsidRPr="00EF51DD">
              <w:rPr>
                <w:rFonts w:ascii="Times New Roman" w:hAnsi="Times New Roman" w:cs="Times New Roman"/>
                <w:color w:val="FF0000"/>
                <w:sz w:val="24"/>
                <w:szCs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37</w:t>
            </w:r>
          </w:p>
        </w:tc>
        <w:tc>
          <w:tcPr>
            <w:tcW w:w="4618" w:type="dxa"/>
            <w:tcMar>
              <w:top w:w="50" w:type="dxa"/>
              <w:left w:w="100" w:type="dxa"/>
            </w:tcMar>
            <w:vAlign w:val="center"/>
          </w:tcPr>
          <w:p w:rsidR="005B078E" w:rsidRPr="00240694" w:rsidRDefault="005B078E">
            <w:pPr>
              <w:spacing w:after="0"/>
              <w:ind w:left="135"/>
              <w:rPr>
                <w:rFonts w:ascii="Times New Roman" w:hAnsi="Times New Roman"/>
                <w:color w:val="FF0000"/>
                <w:sz w:val="24"/>
              </w:rPr>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1</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0</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olor w:val="000000" w:themeColor="text1"/>
                <w:sz w:val="24"/>
                <w:lang w:val="ru-RU"/>
              </w:rPr>
            </w:pPr>
            <w:r w:rsidRPr="00EF51DD">
              <w:rPr>
                <w:rFonts w:ascii="Times New Roman" w:hAnsi="Times New Roman"/>
                <w:color w:val="000000" w:themeColor="text1"/>
                <w:sz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38</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большевиков</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39</w:t>
            </w:r>
          </w:p>
        </w:tc>
        <w:tc>
          <w:tcPr>
            <w:tcW w:w="4618" w:type="dxa"/>
            <w:tcMar>
              <w:top w:w="50" w:type="dxa"/>
              <w:left w:w="100" w:type="dxa"/>
            </w:tcMar>
            <w:vAlign w:val="center"/>
          </w:tcPr>
          <w:p w:rsidR="005B078E" w:rsidRPr="00EF51DD" w:rsidRDefault="005B078E">
            <w:pPr>
              <w:spacing w:after="0"/>
              <w:ind w:left="135"/>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Брестский мир</w:t>
            </w:r>
          </w:p>
        </w:tc>
        <w:tc>
          <w:tcPr>
            <w:tcW w:w="1713"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1</w:t>
            </w:r>
          </w:p>
        </w:tc>
        <w:tc>
          <w:tcPr>
            <w:tcW w:w="1841"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0</w:t>
            </w:r>
          </w:p>
        </w:tc>
        <w:tc>
          <w:tcPr>
            <w:tcW w:w="1910" w:type="dxa"/>
            <w:tcMar>
              <w:top w:w="50" w:type="dxa"/>
              <w:left w:w="100" w:type="dxa"/>
            </w:tcMar>
            <w:vAlign w:val="center"/>
          </w:tcPr>
          <w:p w:rsidR="005B078E" w:rsidRPr="00EF51DD" w:rsidRDefault="005B078E">
            <w:pPr>
              <w:spacing w:after="0"/>
              <w:ind w:left="135"/>
              <w:jc w:val="center"/>
              <w:rPr>
                <w:rFonts w:ascii="Times New Roman" w:hAnsi="Times New Roman" w:cs="Times New Roman"/>
                <w:color w:val="FF0000"/>
                <w:sz w:val="24"/>
                <w:szCs w:val="24"/>
                <w:lang w:val="ru-RU"/>
              </w:rPr>
            </w:pPr>
            <w:r w:rsidRPr="00EF51DD">
              <w:rPr>
                <w:rFonts w:ascii="Times New Roman" w:hAnsi="Times New Roman" w:cs="Times New Roman"/>
                <w:color w:val="FF0000"/>
                <w:sz w:val="24"/>
                <w:szCs w:val="24"/>
                <w:lang w:val="ru-RU"/>
              </w:rPr>
              <w:t>0</w:t>
            </w:r>
          </w:p>
        </w:tc>
        <w:tc>
          <w:tcPr>
            <w:tcW w:w="2279" w:type="dxa"/>
            <w:tcMar>
              <w:top w:w="50" w:type="dxa"/>
              <w:left w:w="100" w:type="dxa"/>
            </w:tcMar>
          </w:tcPr>
          <w:p w:rsidR="005B078E" w:rsidRDefault="005B078E">
            <w:r w:rsidRPr="009B32DA">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40</w:t>
            </w:r>
          </w:p>
        </w:tc>
        <w:tc>
          <w:tcPr>
            <w:tcW w:w="4618" w:type="dxa"/>
            <w:tcMar>
              <w:top w:w="50" w:type="dxa"/>
              <w:left w:w="100" w:type="dxa"/>
            </w:tcMar>
            <w:vAlign w:val="center"/>
          </w:tcPr>
          <w:p w:rsidR="005B078E" w:rsidRDefault="005B078E" w:rsidP="001C63CC">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713"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1C63CC">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41</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Гражданская война: истоки и основные участники.</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42</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EF51DD"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43</w:t>
            </w:r>
          </w:p>
        </w:tc>
        <w:tc>
          <w:tcPr>
            <w:tcW w:w="4618" w:type="dxa"/>
            <w:tcMar>
              <w:top w:w="50" w:type="dxa"/>
              <w:left w:w="100" w:type="dxa"/>
            </w:tcMar>
            <w:vAlign w:val="center"/>
          </w:tcPr>
          <w:p w:rsidR="005B078E" w:rsidRPr="00EF51DD" w:rsidRDefault="005B078E">
            <w:pPr>
              <w:spacing w:after="0"/>
              <w:ind w:left="135"/>
              <w:rPr>
                <w:rFonts w:ascii="Times New Roman" w:hAnsi="Times New Roman"/>
                <w:color w:val="FF0000"/>
                <w:sz w:val="24"/>
                <w:lang w:val="ru-RU"/>
              </w:rPr>
            </w:pPr>
            <w:r w:rsidRPr="00EF51DD">
              <w:rPr>
                <w:rFonts w:ascii="Times New Roman" w:hAnsi="Times New Roman"/>
                <w:color w:val="FF0000"/>
                <w:sz w:val="24"/>
                <w:lang w:val="ru-RU"/>
              </w:rPr>
              <w:t>Польско-советская война. Окончание Гражданской войны</w:t>
            </w:r>
          </w:p>
        </w:tc>
        <w:tc>
          <w:tcPr>
            <w:tcW w:w="1713"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EF51DD" w:rsidTr="005B078E">
        <w:trPr>
          <w:trHeight w:val="144"/>
          <w:tblCellSpacing w:w="20" w:type="nil"/>
        </w:trPr>
        <w:tc>
          <w:tcPr>
            <w:tcW w:w="1093" w:type="dxa"/>
            <w:tcMar>
              <w:top w:w="50" w:type="dxa"/>
              <w:left w:w="100" w:type="dxa"/>
            </w:tcMar>
            <w:vAlign w:val="center"/>
          </w:tcPr>
          <w:p w:rsidR="005B078E" w:rsidRPr="00EF51DD" w:rsidRDefault="005B078E" w:rsidP="001C63CC">
            <w:pPr>
              <w:spacing w:after="0"/>
              <w:rPr>
                <w:lang w:val="ru-RU"/>
              </w:rPr>
            </w:pPr>
            <w:r w:rsidRPr="00EF51DD">
              <w:rPr>
                <w:rFonts w:ascii="Times New Roman" w:hAnsi="Times New Roman"/>
                <w:color w:val="000000"/>
                <w:sz w:val="24"/>
                <w:lang w:val="ru-RU"/>
              </w:rPr>
              <w:t>44</w:t>
            </w:r>
          </w:p>
        </w:tc>
        <w:tc>
          <w:tcPr>
            <w:tcW w:w="4618" w:type="dxa"/>
            <w:tcMar>
              <w:top w:w="50" w:type="dxa"/>
              <w:left w:w="100" w:type="dxa"/>
            </w:tcMar>
            <w:vAlign w:val="center"/>
          </w:tcPr>
          <w:p w:rsidR="005B078E" w:rsidRPr="00EF51DD" w:rsidRDefault="005B078E">
            <w:pPr>
              <w:spacing w:after="0"/>
              <w:ind w:left="135"/>
              <w:rPr>
                <w:rFonts w:ascii="Times New Roman" w:hAnsi="Times New Roman"/>
                <w:color w:val="FF0000"/>
                <w:sz w:val="24"/>
                <w:lang w:val="ru-RU"/>
              </w:rPr>
            </w:pPr>
            <w:r w:rsidRPr="00EF51DD">
              <w:rPr>
                <w:rFonts w:ascii="Times New Roman" w:hAnsi="Times New Roman"/>
                <w:color w:val="FF0000"/>
                <w:sz w:val="24"/>
                <w:lang w:val="ru-RU"/>
              </w:rPr>
              <w:t>Причины Победы красной армии в Гражданской войне</w:t>
            </w:r>
          </w:p>
        </w:tc>
        <w:tc>
          <w:tcPr>
            <w:tcW w:w="1713"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EF51DD" w:rsidRDefault="005B078E" w:rsidP="001C63CC">
            <w:pPr>
              <w:spacing w:after="0"/>
              <w:ind w:left="135"/>
              <w:jc w:val="center"/>
              <w:rPr>
                <w:color w:val="FF0000"/>
                <w:lang w:val="ru-RU"/>
              </w:rPr>
            </w:pPr>
            <w:r w:rsidRPr="00EF51DD">
              <w:rPr>
                <w:rFonts w:ascii="Times New Roman" w:hAnsi="Times New Roman"/>
                <w:color w:val="FF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EF51DD" w:rsidRDefault="005B078E" w:rsidP="001C63CC">
            <w:pPr>
              <w:spacing w:after="0"/>
              <w:rPr>
                <w:lang w:val="ru-RU"/>
              </w:rPr>
            </w:pPr>
            <w:r w:rsidRPr="00EF51DD">
              <w:rPr>
                <w:rFonts w:ascii="Times New Roman" w:hAnsi="Times New Roman"/>
                <w:color w:val="000000"/>
                <w:sz w:val="24"/>
                <w:lang w:val="ru-RU"/>
              </w:rPr>
              <w:t>45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Революция и Гражданская война на национальных окраинах</w:t>
            </w:r>
          </w:p>
        </w:tc>
        <w:tc>
          <w:tcPr>
            <w:tcW w:w="1713" w:type="dxa"/>
            <w:tcMar>
              <w:top w:w="50" w:type="dxa"/>
              <w:left w:w="100" w:type="dxa"/>
            </w:tcMar>
            <w:vAlign w:val="center"/>
          </w:tcPr>
          <w:p w:rsidR="005B078E" w:rsidRPr="00EF51DD" w:rsidRDefault="005B078E">
            <w:pPr>
              <w:spacing w:after="0"/>
              <w:ind w:left="135"/>
              <w:jc w:val="center"/>
              <w:rPr>
                <w:lang w:val="ru-RU"/>
              </w:rPr>
            </w:pPr>
            <w:r w:rsidRPr="009C68DB">
              <w:rPr>
                <w:rFonts w:ascii="Times New Roman" w:hAnsi="Times New Roman"/>
                <w:color w:val="000000"/>
                <w:sz w:val="24"/>
                <w:lang w:val="ru-RU"/>
              </w:rPr>
              <w:t xml:space="preserve"> </w:t>
            </w:r>
            <w:r w:rsidRPr="00EF51DD">
              <w:rPr>
                <w:rFonts w:ascii="Times New Roman" w:hAnsi="Times New Roman"/>
                <w:color w:val="000000"/>
                <w:sz w:val="24"/>
                <w:lang w:val="ru-RU"/>
              </w:rPr>
              <w:t xml:space="preserve">1 </w:t>
            </w:r>
          </w:p>
        </w:tc>
        <w:tc>
          <w:tcPr>
            <w:tcW w:w="1841" w:type="dxa"/>
            <w:tcMar>
              <w:top w:w="50" w:type="dxa"/>
              <w:left w:w="100" w:type="dxa"/>
            </w:tcMar>
            <w:vAlign w:val="center"/>
          </w:tcPr>
          <w:p w:rsidR="005B078E" w:rsidRPr="00EF51DD" w:rsidRDefault="005B078E">
            <w:pPr>
              <w:spacing w:after="0"/>
              <w:ind w:left="135"/>
              <w:jc w:val="center"/>
              <w:rPr>
                <w:lang w:val="ru-RU"/>
              </w:rPr>
            </w:pPr>
            <w:r w:rsidRPr="00EF51DD">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EF51DD" w:rsidRDefault="005B078E">
            <w:pPr>
              <w:spacing w:after="0"/>
              <w:ind w:left="135"/>
              <w:jc w:val="center"/>
              <w:rPr>
                <w:lang w:val="ru-RU"/>
              </w:rPr>
            </w:pPr>
            <w:r w:rsidRPr="00EF51DD">
              <w:rPr>
                <w:rFonts w:ascii="Times New Roman" w:hAnsi="Times New Roman"/>
                <w:color w:val="000000"/>
                <w:sz w:val="24"/>
                <w:lang w:val="ru-RU"/>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46</w:t>
            </w:r>
          </w:p>
        </w:tc>
        <w:tc>
          <w:tcPr>
            <w:tcW w:w="4618" w:type="dxa"/>
            <w:tcMar>
              <w:top w:w="50" w:type="dxa"/>
              <w:left w:w="100" w:type="dxa"/>
            </w:tcMar>
            <w:vAlign w:val="center"/>
          </w:tcPr>
          <w:p w:rsidR="005B078E" w:rsidRPr="001C63CC" w:rsidRDefault="005B078E" w:rsidP="001C63CC">
            <w:pPr>
              <w:spacing w:after="0"/>
              <w:ind w:left="135"/>
              <w:rPr>
                <w:rFonts w:ascii="Times New Roman" w:hAnsi="Times New Roman"/>
                <w:color w:val="FF0000"/>
                <w:sz w:val="24"/>
                <w:lang w:val="ru-RU"/>
              </w:rPr>
            </w:pPr>
            <w:r w:rsidRPr="001C63CC">
              <w:rPr>
                <w:rFonts w:ascii="Times New Roman" w:hAnsi="Times New Roman"/>
                <w:color w:val="FF0000"/>
                <w:sz w:val="24"/>
                <w:lang w:val="ru-RU"/>
              </w:rPr>
              <w:t>Строительство Советской Федерации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47</w:t>
            </w:r>
          </w:p>
        </w:tc>
        <w:tc>
          <w:tcPr>
            <w:tcW w:w="4618" w:type="dxa"/>
            <w:tcMar>
              <w:top w:w="50" w:type="dxa"/>
              <w:left w:w="100" w:type="dxa"/>
            </w:tcMar>
            <w:vAlign w:val="center"/>
          </w:tcPr>
          <w:p w:rsidR="005B078E" w:rsidRPr="009C68DB" w:rsidRDefault="005B078E" w:rsidP="00A72FD6">
            <w:pPr>
              <w:spacing w:after="0"/>
              <w:ind w:left="135"/>
              <w:rPr>
                <w:lang w:val="ru-RU"/>
              </w:rPr>
            </w:pPr>
            <w:r w:rsidRPr="009C68DB">
              <w:rPr>
                <w:rFonts w:ascii="Times New Roman" w:hAnsi="Times New Roman"/>
                <w:color w:val="000000"/>
                <w:sz w:val="24"/>
                <w:lang w:val="ru-RU"/>
              </w:rPr>
              <w:t xml:space="preserve">Идеология и культура в годы Гражданской войны.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48</w:t>
            </w:r>
          </w:p>
        </w:tc>
        <w:tc>
          <w:tcPr>
            <w:tcW w:w="4618" w:type="dxa"/>
            <w:tcMar>
              <w:top w:w="50" w:type="dxa"/>
              <w:left w:w="100" w:type="dxa"/>
            </w:tcMar>
            <w:vAlign w:val="center"/>
          </w:tcPr>
          <w:p w:rsidR="005B078E" w:rsidRPr="00A72FD6" w:rsidRDefault="005B078E" w:rsidP="001C63CC">
            <w:pPr>
              <w:spacing w:after="0"/>
              <w:ind w:left="135"/>
              <w:rPr>
                <w:rFonts w:ascii="Times New Roman" w:hAnsi="Times New Roman"/>
                <w:color w:val="FF0000"/>
                <w:sz w:val="24"/>
                <w:lang w:val="ru-RU"/>
              </w:rPr>
            </w:pPr>
            <w:r w:rsidRPr="00A72FD6">
              <w:rPr>
                <w:rFonts w:ascii="Times New Roman" w:hAnsi="Times New Roman"/>
                <w:color w:val="FF0000"/>
                <w:sz w:val="24"/>
                <w:lang w:val="ru-RU"/>
              </w:rPr>
              <w:t>Перемены в повседневной жизни и общественных настроениях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49</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 обобщающий урок по теме «Россия в 1914 – 1922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51</w:t>
            </w:r>
          </w:p>
        </w:tc>
        <w:tc>
          <w:tcPr>
            <w:tcW w:w="4618" w:type="dxa"/>
            <w:tcMar>
              <w:top w:w="50" w:type="dxa"/>
              <w:left w:w="100" w:type="dxa"/>
            </w:tcMar>
            <w:vAlign w:val="center"/>
          </w:tcPr>
          <w:p w:rsidR="005B078E" w:rsidRPr="00350BE2" w:rsidRDefault="005B078E">
            <w:pPr>
              <w:spacing w:after="0"/>
              <w:ind w:left="135"/>
              <w:rPr>
                <w:lang w:val="ru-RU"/>
              </w:rPr>
            </w:pPr>
            <w:r w:rsidRPr="009C68DB">
              <w:rPr>
                <w:rFonts w:ascii="Times New Roman" w:hAnsi="Times New Roman"/>
                <w:color w:val="000000"/>
                <w:sz w:val="24"/>
                <w:lang w:val="ru-RU"/>
              </w:rPr>
              <w:t xml:space="preserve">Экономический и политический кризис начала 1920-х гг. </w:t>
            </w:r>
            <w:r w:rsidRPr="00350BE2">
              <w:rPr>
                <w:rFonts w:ascii="Times New Roman" w:hAnsi="Times New Roman"/>
                <w:color w:val="000000"/>
                <w:sz w:val="24"/>
                <w:lang w:val="ru-RU"/>
              </w:rPr>
              <w:t>Переход к нэпу</w:t>
            </w:r>
          </w:p>
        </w:tc>
        <w:tc>
          <w:tcPr>
            <w:tcW w:w="1713" w:type="dxa"/>
            <w:tcMar>
              <w:top w:w="50" w:type="dxa"/>
              <w:left w:w="100" w:type="dxa"/>
            </w:tcMar>
            <w:vAlign w:val="center"/>
          </w:tcPr>
          <w:p w:rsidR="005B078E" w:rsidRDefault="005B078E">
            <w:pPr>
              <w:spacing w:after="0"/>
              <w:ind w:left="135"/>
              <w:jc w:val="center"/>
            </w:pPr>
            <w:r w:rsidRPr="00350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Экономическое и социальное развитие в годы нэпа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53</w:t>
            </w:r>
          </w:p>
        </w:tc>
        <w:tc>
          <w:tcPr>
            <w:tcW w:w="4618" w:type="dxa"/>
            <w:tcMar>
              <w:top w:w="50" w:type="dxa"/>
              <w:left w:w="100" w:type="dxa"/>
            </w:tcMar>
            <w:vAlign w:val="center"/>
          </w:tcPr>
          <w:p w:rsidR="005B078E" w:rsidRPr="00A72FD6" w:rsidRDefault="005B078E">
            <w:pPr>
              <w:spacing w:after="0"/>
              <w:ind w:left="135"/>
              <w:rPr>
                <w:rFonts w:ascii="Times New Roman" w:hAnsi="Times New Roman" w:cs="Times New Roman"/>
                <w:color w:val="FF0000"/>
                <w:sz w:val="24"/>
                <w:lang w:val="ru-RU"/>
              </w:rPr>
            </w:pPr>
            <w:r w:rsidRPr="00A72FD6">
              <w:rPr>
                <w:rFonts w:ascii="Times New Roman" w:hAnsi="Times New Roman" w:cs="Times New Roman"/>
                <w:color w:val="FF0000"/>
                <w:sz w:val="24"/>
                <w:lang w:val="ru-RU"/>
              </w:rPr>
              <w:t>Предпосылки и значение образования СССР</w:t>
            </w:r>
          </w:p>
        </w:tc>
        <w:tc>
          <w:tcPr>
            <w:tcW w:w="1713"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lang w:val="ru-RU"/>
              </w:rPr>
              <w:t xml:space="preserve"> </w:t>
            </w:r>
            <w:r w:rsidRPr="00A72FD6">
              <w:rPr>
                <w:rFonts w:ascii="Times New Roman" w:hAnsi="Times New Roman" w:cs="Times New Roman"/>
                <w:color w:val="FF0000"/>
                <w:sz w:val="24"/>
              </w:rPr>
              <w:t xml:space="preserve">1 </w:t>
            </w:r>
          </w:p>
        </w:tc>
        <w:tc>
          <w:tcPr>
            <w:tcW w:w="1841"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rFonts w:ascii="Times New Roman" w:hAnsi="Times New Roman" w:cs="Times New Roman"/>
                <w:color w:val="FF0000"/>
                <w:sz w:val="24"/>
              </w:rPr>
            </w:pPr>
            <w:r w:rsidRPr="00A72FD6">
              <w:rPr>
                <w:rFonts w:ascii="Times New Roman" w:hAnsi="Times New Roman" w:cs="Times New Roman"/>
                <w:color w:val="FF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54</w:t>
            </w:r>
          </w:p>
        </w:tc>
        <w:tc>
          <w:tcPr>
            <w:tcW w:w="4618" w:type="dxa"/>
            <w:tcMar>
              <w:top w:w="50" w:type="dxa"/>
              <w:left w:w="100" w:type="dxa"/>
            </w:tcMar>
            <w:vAlign w:val="center"/>
          </w:tcPr>
          <w:p w:rsidR="005B078E" w:rsidRPr="009C68DB" w:rsidRDefault="005B078E" w:rsidP="00A72FD6">
            <w:pPr>
              <w:spacing w:after="0"/>
              <w:ind w:left="135"/>
              <w:rPr>
                <w:lang w:val="ru-RU"/>
              </w:rPr>
            </w:pPr>
            <w:r w:rsidRPr="009C68DB">
              <w:rPr>
                <w:rFonts w:ascii="Times New Roman" w:hAnsi="Times New Roman"/>
                <w:color w:val="000000"/>
                <w:sz w:val="24"/>
                <w:lang w:val="ru-RU"/>
              </w:rPr>
              <w:t xml:space="preserve">Образование СССР.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55</w:t>
            </w:r>
          </w:p>
        </w:tc>
        <w:tc>
          <w:tcPr>
            <w:tcW w:w="4618" w:type="dxa"/>
            <w:tcMar>
              <w:top w:w="50" w:type="dxa"/>
              <w:left w:w="100" w:type="dxa"/>
            </w:tcMar>
            <w:vAlign w:val="center"/>
          </w:tcPr>
          <w:p w:rsidR="005B078E" w:rsidRPr="00A72FD6" w:rsidRDefault="005B078E">
            <w:pPr>
              <w:spacing w:after="0"/>
              <w:ind w:left="135"/>
              <w:rPr>
                <w:color w:val="FF0000"/>
                <w:lang w:val="ru-RU"/>
              </w:rPr>
            </w:pPr>
            <w:r w:rsidRPr="00A72FD6">
              <w:rPr>
                <w:rFonts w:ascii="Times New Roman" w:hAnsi="Times New Roman"/>
                <w:color w:val="FF0000"/>
                <w:sz w:val="24"/>
                <w:lang w:val="ru-RU"/>
              </w:rPr>
              <w:t>Национальная политика в 1920-е гг.</w:t>
            </w:r>
          </w:p>
        </w:tc>
        <w:tc>
          <w:tcPr>
            <w:tcW w:w="1713"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lang w:val="ru-RU"/>
              </w:rPr>
              <w:t xml:space="preserve"> </w:t>
            </w:r>
            <w:r w:rsidRPr="00A72FD6">
              <w:rPr>
                <w:rFonts w:ascii="Times New Roman" w:hAnsi="Times New Roman"/>
                <w:color w:val="FF0000"/>
                <w:sz w:val="24"/>
              </w:rPr>
              <w:t xml:space="preserve">1 </w:t>
            </w:r>
          </w:p>
        </w:tc>
        <w:tc>
          <w:tcPr>
            <w:tcW w:w="1841"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Политическое развитие в 1920-е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olor w:val="000000"/>
                <w:sz w:val="24"/>
              </w:rPr>
            </w:pPr>
            <w:r>
              <w:rPr>
                <w:rFonts w:ascii="Times New Roman" w:hAnsi="Times New Roman"/>
                <w:color w:val="000000"/>
                <w:sz w:val="24"/>
              </w:rPr>
              <w:t>57</w:t>
            </w:r>
          </w:p>
        </w:tc>
        <w:tc>
          <w:tcPr>
            <w:tcW w:w="4618"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Международное положение и внешняя политика СССР в 1920-е гг.</w:t>
            </w:r>
          </w:p>
        </w:tc>
        <w:tc>
          <w:tcPr>
            <w:tcW w:w="1713"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lang w:val="ru-RU"/>
              </w:rPr>
              <w:t xml:space="preserve"> </w:t>
            </w:r>
            <w:r w:rsidRPr="00A72FD6">
              <w:rPr>
                <w:rFonts w:ascii="Times New Roman" w:hAnsi="Times New Roman"/>
                <w:sz w:val="24"/>
              </w:rPr>
              <w:t xml:space="preserve">1 </w:t>
            </w:r>
          </w:p>
        </w:tc>
        <w:tc>
          <w:tcPr>
            <w:tcW w:w="1841"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1910"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olor w:val="000000"/>
                <w:sz w:val="24"/>
              </w:rPr>
            </w:pPr>
            <w:r>
              <w:rPr>
                <w:rFonts w:ascii="Times New Roman" w:hAnsi="Times New Roman"/>
                <w:color w:val="000000"/>
                <w:sz w:val="24"/>
              </w:rPr>
              <w:t>58</w:t>
            </w:r>
          </w:p>
        </w:tc>
        <w:tc>
          <w:tcPr>
            <w:tcW w:w="4618" w:type="dxa"/>
            <w:tcMar>
              <w:top w:w="50" w:type="dxa"/>
              <w:left w:w="100" w:type="dxa"/>
            </w:tcMar>
            <w:vAlign w:val="center"/>
          </w:tcPr>
          <w:p w:rsidR="005B078E" w:rsidRPr="00A72FD6" w:rsidRDefault="005B078E" w:rsidP="005B078E">
            <w:pPr>
              <w:spacing w:after="0"/>
              <w:ind w:left="135"/>
              <w:rPr>
                <w:rFonts w:ascii="Times New Roman" w:hAnsi="Times New Roman" w:cs="Times New Roman"/>
                <w:color w:val="FF0000"/>
                <w:sz w:val="24"/>
                <w:szCs w:val="24"/>
                <w:lang w:val="ru-RU"/>
              </w:rPr>
            </w:pPr>
            <w:r w:rsidRPr="00A72FD6">
              <w:rPr>
                <w:rFonts w:ascii="Times New Roman" w:hAnsi="Times New Roman" w:cs="Times New Roman"/>
                <w:color w:val="FF0000"/>
                <w:sz w:val="24"/>
                <w:szCs w:val="24"/>
                <w:lang w:val="ru-RU"/>
              </w:rPr>
              <w:t>Деятельность Коминтерна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59</w:t>
            </w:r>
          </w:p>
        </w:tc>
        <w:tc>
          <w:tcPr>
            <w:tcW w:w="4618" w:type="dxa"/>
            <w:tcMar>
              <w:top w:w="50" w:type="dxa"/>
              <w:left w:w="100" w:type="dxa"/>
            </w:tcMar>
            <w:vAlign w:val="center"/>
          </w:tcPr>
          <w:p w:rsidR="005B078E" w:rsidRPr="00A72FD6" w:rsidRDefault="005B078E" w:rsidP="001C63CC">
            <w:pPr>
              <w:spacing w:after="0"/>
              <w:ind w:left="135"/>
              <w:rPr>
                <w:rFonts w:ascii="Times New Roman" w:hAnsi="Times New Roman"/>
                <w:color w:val="000000"/>
                <w:sz w:val="24"/>
                <w:lang w:val="ru-RU"/>
              </w:rPr>
            </w:pPr>
            <w:r w:rsidRPr="009C68DB">
              <w:rPr>
                <w:rFonts w:ascii="Times New Roman" w:hAnsi="Times New Roman"/>
                <w:color w:val="000000"/>
                <w:sz w:val="24"/>
                <w:lang w:val="ru-RU"/>
              </w:rPr>
              <w:t>Культурное пространство советского общества в 1920-е гг.</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72FD6">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60</w:t>
            </w:r>
          </w:p>
        </w:tc>
        <w:tc>
          <w:tcPr>
            <w:tcW w:w="4618" w:type="dxa"/>
            <w:tcMar>
              <w:top w:w="50" w:type="dxa"/>
              <w:left w:w="100" w:type="dxa"/>
            </w:tcMar>
            <w:vAlign w:val="center"/>
          </w:tcPr>
          <w:p w:rsidR="005B078E" w:rsidRPr="00261504" w:rsidRDefault="005B078E">
            <w:pPr>
              <w:spacing w:after="0"/>
              <w:ind w:left="135"/>
              <w:rPr>
                <w:rFonts w:ascii="Times New Roman" w:hAnsi="Times New Roman" w:cs="Times New Roman"/>
                <w:color w:val="FF0000"/>
                <w:sz w:val="24"/>
                <w:szCs w:val="24"/>
                <w:lang w:val="ru-RU"/>
              </w:rPr>
            </w:pPr>
            <w:r w:rsidRPr="00261504">
              <w:rPr>
                <w:rFonts w:ascii="Times New Roman" w:hAnsi="Times New Roman" w:cs="Times New Roman"/>
                <w:color w:val="FF0000"/>
                <w:sz w:val="24"/>
                <w:szCs w:val="24"/>
                <w:lang w:val="ru-RU"/>
              </w:rPr>
              <w:t>Наука и техника</w:t>
            </w:r>
          </w:p>
        </w:tc>
        <w:tc>
          <w:tcPr>
            <w:tcW w:w="1713"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1 </w:t>
            </w:r>
          </w:p>
        </w:tc>
        <w:tc>
          <w:tcPr>
            <w:tcW w:w="1841"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1910" w:type="dxa"/>
            <w:tcMar>
              <w:top w:w="50" w:type="dxa"/>
              <w:left w:w="100" w:type="dxa"/>
            </w:tcMar>
            <w:vAlign w:val="center"/>
          </w:tcPr>
          <w:p w:rsidR="005B078E" w:rsidRPr="00A72FD6" w:rsidRDefault="005B078E">
            <w:pPr>
              <w:spacing w:after="0"/>
              <w:ind w:left="135"/>
              <w:jc w:val="center"/>
              <w:rPr>
                <w:color w:val="FF0000"/>
              </w:rPr>
            </w:pPr>
            <w:r w:rsidRPr="00A72FD6">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61</w:t>
            </w:r>
          </w:p>
        </w:tc>
        <w:tc>
          <w:tcPr>
            <w:tcW w:w="4618" w:type="dxa"/>
            <w:tcMar>
              <w:top w:w="50" w:type="dxa"/>
              <w:left w:w="100" w:type="dxa"/>
            </w:tcMar>
            <w:vAlign w:val="center"/>
          </w:tcPr>
          <w:p w:rsidR="005B078E" w:rsidRDefault="005B078E" w:rsidP="001C63CC">
            <w:pPr>
              <w:spacing w:after="0"/>
              <w:ind w:left="135"/>
              <w:rPr>
                <w:rFonts w:ascii="Times New Roman" w:hAnsi="Times New Roman"/>
                <w:color w:val="000000"/>
                <w:sz w:val="24"/>
              </w:rPr>
            </w:pPr>
            <w:proofErr w:type="spellStart"/>
            <w:r>
              <w:rPr>
                <w:rFonts w:ascii="Times New Roman" w:hAnsi="Times New Roman"/>
                <w:color w:val="000000"/>
                <w:sz w:val="24"/>
              </w:rPr>
              <w:t>Индустриализация</w:t>
            </w:r>
            <w:proofErr w:type="spellEnd"/>
          </w:p>
        </w:tc>
        <w:tc>
          <w:tcPr>
            <w:tcW w:w="1713"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1 </w:t>
            </w:r>
          </w:p>
        </w:tc>
        <w:tc>
          <w:tcPr>
            <w:tcW w:w="1841"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1910" w:type="dxa"/>
            <w:tcMar>
              <w:top w:w="50" w:type="dxa"/>
              <w:left w:w="100" w:type="dxa"/>
            </w:tcMar>
            <w:vAlign w:val="center"/>
          </w:tcPr>
          <w:p w:rsidR="005B078E" w:rsidRPr="00A72FD6" w:rsidRDefault="005B078E" w:rsidP="001C63CC">
            <w:pPr>
              <w:spacing w:after="0"/>
              <w:ind w:left="135"/>
              <w:jc w:val="center"/>
            </w:pPr>
            <w:r w:rsidRPr="00A72FD6">
              <w:rPr>
                <w:rFonts w:ascii="Times New Roman" w:hAnsi="Times New Roman"/>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62</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rPr>
            </w:pPr>
            <w:r w:rsidRPr="00CB1205">
              <w:rPr>
                <w:rFonts w:ascii="Times New Roman" w:hAnsi="Times New Roman"/>
                <w:color w:val="FF0000"/>
                <w:sz w:val="24"/>
              </w:rPr>
              <w:t>«</w:t>
            </w:r>
            <w:proofErr w:type="spellStart"/>
            <w:r w:rsidRPr="00CB1205">
              <w:rPr>
                <w:rFonts w:ascii="Times New Roman" w:hAnsi="Times New Roman"/>
                <w:color w:val="FF0000"/>
                <w:sz w:val="24"/>
              </w:rPr>
              <w:t>Великий</w:t>
            </w:r>
            <w:proofErr w:type="spellEnd"/>
            <w:r w:rsidRPr="00CB1205">
              <w:rPr>
                <w:rFonts w:ascii="Times New Roman" w:hAnsi="Times New Roman"/>
                <w:color w:val="FF0000"/>
                <w:sz w:val="24"/>
              </w:rPr>
              <w:t xml:space="preserve"> </w:t>
            </w:r>
            <w:proofErr w:type="spellStart"/>
            <w:r w:rsidRPr="00CB1205">
              <w:rPr>
                <w:rFonts w:ascii="Times New Roman" w:hAnsi="Times New Roman"/>
                <w:color w:val="FF0000"/>
                <w:sz w:val="24"/>
              </w:rPr>
              <w:t>перелом</w:t>
            </w:r>
            <w:proofErr w:type="spellEnd"/>
            <w:r w:rsidRPr="00CB1205">
              <w:rPr>
                <w:rFonts w:ascii="Times New Roman" w:hAnsi="Times New Roman"/>
                <w:color w:val="FF0000"/>
                <w:sz w:val="24"/>
              </w:rPr>
              <w:t>».</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63</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Pr>
                <w:rFonts w:ascii="Times New Roman" w:hAnsi="Times New Roman"/>
                <w:color w:val="FF0000"/>
                <w:sz w:val="24"/>
                <w:lang w:val="ru-RU"/>
              </w:rPr>
              <w:t>Итоги курса на индустриальное развитие</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64</w:t>
            </w:r>
          </w:p>
        </w:tc>
        <w:tc>
          <w:tcPr>
            <w:tcW w:w="4618" w:type="dxa"/>
            <w:tcMar>
              <w:top w:w="50" w:type="dxa"/>
              <w:left w:w="100" w:type="dxa"/>
            </w:tcMar>
            <w:vAlign w:val="center"/>
          </w:tcPr>
          <w:p w:rsidR="005B078E" w:rsidRDefault="005B078E">
            <w:pPr>
              <w:spacing w:after="0"/>
              <w:ind w:left="135"/>
            </w:pPr>
            <w:r>
              <w:rPr>
                <w:rFonts w:ascii="Times New Roman" w:hAnsi="Times New Roman"/>
                <w:color w:val="000000"/>
                <w:sz w:val="24"/>
                <w:lang w:val="ru-RU"/>
              </w:rPr>
              <w:t>Начало к</w:t>
            </w:r>
            <w:proofErr w:type="spellStart"/>
            <w:r>
              <w:rPr>
                <w:rFonts w:ascii="Times New Roman" w:hAnsi="Times New Roman"/>
                <w:color w:val="000000"/>
                <w:sz w:val="24"/>
              </w:rPr>
              <w:t>оллективизаци</w:t>
            </w:r>
            <w:proofErr w:type="spellEnd"/>
            <w:r>
              <w:rPr>
                <w:rFonts w:ascii="Times New Roman" w:hAnsi="Times New Roman"/>
                <w:color w:val="000000"/>
                <w:sz w:val="24"/>
                <w:lang w:val="ru-RU"/>
              </w:rPr>
              <w:t>и</w:t>
            </w:r>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65</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Становление колхозной системы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Итоги коллективизации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t>67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Политическая система и национальная политика СССР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RPr="007E533F" w:rsidTr="005B078E">
        <w:trPr>
          <w:trHeight w:val="144"/>
          <w:tblCellSpacing w:w="20" w:type="nil"/>
        </w:trPr>
        <w:tc>
          <w:tcPr>
            <w:tcW w:w="1093" w:type="dxa"/>
            <w:tcMar>
              <w:top w:w="50" w:type="dxa"/>
              <w:left w:w="100" w:type="dxa"/>
            </w:tcMar>
            <w:vAlign w:val="center"/>
          </w:tcPr>
          <w:p w:rsidR="005B078E" w:rsidRDefault="005B078E" w:rsidP="001C63CC">
            <w:pPr>
              <w:spacing w:after="0"/>
            </w:pPr>
            <w:r>
              <w:rPr>
                <w:rFonts w:ascii="Times New Roman" w:hAnsi="Times New Roman"/>
                <w:color w:val="000000"/>
                <w:sz w:val="24"/>
              </w:rPr>
              <w:lastRenderedPageBreak/>
              <w:t>68</w:t>
            </w:r>
          </w:p>
        </w:tc>
        <w:tc>
          <w:tcPr>
            <w:tcW w:w="4618" w:type="dxa"/>
            <w:tcMar>
              <w:top w:w="50" w:type="dxa"/>
              <w:left w:w="100" w:type="dxa"/>
            </w:tcMar>
            <w:vAlign w:val="center"/>
          </w:tcPr>
          <w:p w:rsidR="005B078E" w:rsidRPr="007E533F" w:rsidRDefault="005B078E">
            <w:pPr>
              <w:spacing w:after="0"/>
              <w:ind w:left="135"/>
              <w:rPr>
                <w:rFonts w:ascii="Times New Roman" w:hAnsi="Times New Roman"/>
                <w:color w:val="FF0000"/>
                <w:sz w:val="24"/>
                <w:lang w:val="ru-RU"/>
              </w:rPr>
            </w:pPr>
            <w:r w:rsidRPr="007E533F">
              <w:rPr>
                <w:rFonts w:ascii="Times New Roman" w:hAnsi="Times New Roman"/>
                <w:color w:val="FF0000"/>
                <w:sz w:val="24"/>
                <w:lang w:val="ru-RU"/>
              </w:rPr>
              <w:t>Национальная политика СССР в 1930-е гг.</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7E533F">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69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науки, образования, здравоохранения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71</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Повседневная жизнь населения в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73</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СССР и мировое сообщество в 1929 – 1939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74</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Советско-германский договор о ненападении</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75</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СССР накануне Великой Отечественной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Меры советского руководства по укреплению обороноспособности страны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77</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Наш край в 1920 –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78</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разделу «Советский Союз в 1920 – 1930-е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79</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80</w:t>
            </w:r>
          </w:p>
        </w:tc>
        <w:tc>
          <w:tcPr>
            <w:tcW w:w="4618" w:type="dxa"/>
            <w:tcMar>
              <w:top w:w="50" w:type="dxa"/>
              <w:left w:w="100" w:type="dxa"/>
            </w:tcMar>
            <w:vAlign w:val="center"/>
          </w:tcPr>
          <w:p w:rsidR="005B078E" w:rsidRPr="00CB1205" w:rsidRDefault="005B078E">
            <w:pPr>
              <w:spacing w:after="0"/>
              <w:ind w:left="135"/>
              <w:rPr>
                <w:rFonts w:ascii="Times New Roman" w:hAnsi="Times New Roman" w:cs="Times New Roman"/>
                <w:color w:val="FF0000"/>
                <w:sz w:val="24"/>
                <w:szCs w:val="24"/>
                <w:lang w:val="ru-RU"/>
              </w:rPr>
            </w:pPr>
            <w:r w:rsidRPr="00CB1205">
              <w:rPr>
                <w:rFonts w:ascii="Times New Roman" w:hAnsi="Times New Roman" w:cs="Times New Roman"/>
                <w:color w:val="FF0000"/>
                <w:sz w:val="24"/>
                <w:szCs w:val="24"/>
                <w:lang w:val="ru-RU"/>
              </w:rPr>
              <w:t>Тяжелые бои летом-осенью 1941 г</w:t>
            </w:r>
          </w:p>
        </w:tc>
        <w:tc>
          <w:tcPr>
            <w:tcW w:w="1713"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lang w:val="ru-RU"/>
              </w:rPr>
              <w:t xml:space="preserve"> </w:t>
            </w:r>
            <w:r w:rsidRPr="00CB1205">
              <w:rPr>
                <w:rFonts w:ascii="Times New Roman" w:hAnsi="Times New Roman"/>
                <w:color w:val="FF0000"/>
                <w:sz w:val="24"/>
              </w:rPr>
              <w:t xml:space="preserve">1 </w:t>
            </w:r>
          </w:p>
        </w:tc>
        <w:tc>
          <w:tcPr>
            <w:tcW w:w="1841"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rPr>
              <w:t xml:space="preserve"> 0 </w:t>
            </w:r>
          </w:p>
        </w:tc>
        <w:tc>
          <w:tcPr>
            <w:tcW w:w="1910" w:type="dxa"/>
            <w:tcMar>
              <w:top w:w="50" w:type="dxa"/>
              <w:left w:w="100" w:type="dxa"/>
            </w:tcMar>
            <w:vAlign w:val="center"/>
          </w:tcPr>
          <w:p w:rsidR="005B078E" w:rsidRPr="00CB1205" w:rsidRDefault="005B078E">
            <w:pPr>
              <w:spacing w:after="0"/>
              <w:ind w:left="135"/>
              <w:jc w:val="center"/>
              <w:rPr>
                <w:color w:val="FF0000"/>
              </w:rPr>
            </w:pPr>
            <w:r w:rsidRPr="00CB1205">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81</w:t>
            </w:r>
          </w:p>
        </w:tc>
        <w:tc>
          <w:tcPr>
            <w:tcW w:w="4618"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Битва за Москву и блокада Ленинграда</w:t>
            </w:r>
          </w:p>
        </w:tc>
        <w:tc>
          <w:tcPr>
            <w:tcW w:w="1713" w:type="dxa"/>
            <w:tcMar>
              <w:top w:w="50" w:type="dxa"/>
              <w:left w:w="100" w:type="dxa"/>
            </w:tcMar>
            <w:vAlign w:val="center"/>
          </w:tcPr>
          <w:p w:rsidR="005B078E" w:rsidRDefault="005B078E">
            <w:pPr>
              <w:spacing w:after="0"/>
              <w:ind w:left="135"/>
              <w:jc w:val="center"/>
            </w:pPr>
            <w:r w:rsidRPr="00CB12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82</w:t>
            </w:r>
          </w:p>
        </w:tc>
        <w:tc>
          <w:tcPr>
            <w:tcW w:w="4618" w:type="dxa"/>
            <w:tcMar>
              <w:top w:w="50" w:type="dxa"/>
              <w:left w:w="100" w:type="dxa"/>
            </w:tcMar>
            <w:vAlign w:val="center"/>
          </w:tcPr>
          <w:p w:rsidR="005B078E" w:rsidRDefault="005B078E" w:rsidP="005B078E">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83</w:t>
            </w:r>
          </w:p>
        </w:tc>
        <w:tc>
          <w:tcPr>
            <w:tcW w:w="4618" w:type="dxa"/>
            <w:tcMar>
              <w:top w:w="50" w:type="dxa"/>
              <w:left w:w="100" w:type="dxa"/>
            </w:tcMar>
            <w:vAlign w:val="center"/>
          </w:tcPr>
          <w:p w:rsidR="005B078E" w:rsidRPr="00CB1205" w:rsidRDefault="005B078E" w:rsidP="005B078E">
            <w:pPr>
              <w:spacing w:after="0"/>
              <w:ind w:left="135"/>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Партизанское и подпольное движение</w:t>
            </w:r>
          </w:p>
        </w:tc>
        <w:tc>
          <w:tcPr>
            <w:tcW w:w="1713"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1 </w:t>
            </w:r>
          </w:p>
        </w:tc>
        <w:tc>
          <w:tcPr>
            <w:tcW w:w="1841"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0 </w:t>
            </w:r>
          </w:p>
        </w:tc>
        <w:tc>
          <w:tcPr>
            <w:tcW w:w="1910" w:type="dxa"/>
            <w:tcMar>
              <w:top w:w="50" w:type="dxa"/>
              <w:left w:w="100" w:type="dxa"/>
            </w:tcMar>
            <w:vAlign w:val="center"/>
          </w:tcPr>
          <w:p w:rsidR="005B078E" w:rsidRPr="00CB1205" w:rsidRDefault="005B078E" w:rsidP="001C63CC">
            <w:pPr>
              <w:spacing w:after="0"/>
              <w:ind w:left="135"/>
              <w:jc w:val="center"/>
              <w:rPr>
                <w:rFonts w:ascii="Times New Roman" w:hAnsi="Times New Roman" w:cs="Times New Roman"/>
                <w:color w:val="FF0000"/>
                <w:sz w:val="24"/>
                <w:szCs w:val="24"/>
              </w:rPr>
            </w:pPr>
            <w:r w:rsidRPr="00CB1205">
              <w:rPr>
                <w:rFonts w:ascii="Times New Roman" w:hAnsi="Times New Roman" w:cs="Times New Roman"/>
                <w:color w:val="FF0000"/>
                <w:sz w:val="24"/>
                <w:szCs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84</w:t>
            </w:r>
          </w:p>
        </w:tc>
        <w:tc>
          <w:tcPr>
            <w:tcW w:w="4618" w:type="dxa"/>
            <w:tcMar>
              <w:top w:w="50" w:type="dxa"/>
              <w:left w:w="100" w:type="dxa"/>
            </w:tcMar>
            <w:vAlign w:val="center"/>
          </w:tcPr>
          <w:p w:rsidR="005B078E" w:rsidRDefault="005B078E" w:rsidP="001C63CC">
            <w:pPr>
              <w:spacing w:after="0"/>
              <w:ind w:left="135"/>
              <w:rPr>
                <w:rFonts w:ascii="Times New Roman" w:hAnsi="Times New Roman"/>
                <w:color w:val="000000"/>
                <w:sz w:val="24"/>
              </w:rPr>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713"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1 </w:t>
            </w:r>
          </w:p>
        </w:tc>
        <w:tc>
          <w:tcPr>
            <w:tcW w:w="1841"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0 </w:t>
            </w:r>
          </w:p>
        </w:tc>
        <w:tc>
          <w:tcPr>
            <w:tcW w:w="1910" w:type="dxa"/>
            <w:tcMar>
              <w:top w:w="50" w:type="dxa"/>
              <w:left w:w="100" w:type="dxa"/>
            </w:tcMar>
            <w:vAlign w:val="center"/>
          </w:tcPr>
          <w:p w:rsidR="005B078E" w:rsidRPr="00CB1205" w:rsidRDefault="005B078E" w:rsidP="001C63CC">
            <w:pPr>
              <w:spacing w:after="0"/>
              <w:ind w:left="135"/>
              <w:jc w:val="center"/>
              <w:rPr>
                <w:color w:val="000000" w:themeColor="text1"/>
              </w:rPr>
            </w:pPr>
            <w:r w:rsidRPr="00CB1205">
              <w:rPr>
                <w:rFonts w:ascii="Times New Roman" w:hAnsi="Times New Roman"/>
                <w:color w:val="000000" w:themeColor="text1"/>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4618" w:type="dxa"/>
            <w:tcMar>
              <w:top w:w="50" w:type="dxa"/>
              <w:left w:w="100" w:type="dxa"/>
            </w:tcMar>
            <w:vAlign w:val="center"/>
          </w:tcPr>
          <w:p w:rsidR="005B078E" w:rsidRPr="009C68DB" w:rsidRDefault="005B078E" w:rsidP="00CB1205">
            <w:pPr>
              <w:spacing w:after="0"/>
              <w:ind w:left="135"/>
              <w:rPr>
                <w:lang w:val="ru-RU"/>
              </w:rPr>
            </w:pPr>
            <w:r w:rsidRPr="009C68DB">
              <w:rPr>
                <w:rFonts w:ascii="Times New Roman" w:hAnsi="Times New Roman"/>
                <w:color w:val="000000"/>
                <w:sz w:val="24"/>
                <w:lang w:val="ru-RU"/>
              </w:rPr>
              <w:t xml:space="preserve">Сталинградская битва.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Начало коренного перелома в ходе войны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CB1205">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87</w:t>
            </w:r>
          </w:p>
        </w:tc>
        <w:tc>
          <w:tcPr>
            <w:tcW w:w="4618" w:type="dxa"/>
            <w:tcMar>
              <w:top w:w="50" w:type="dxa"/>
              <w:left w:w="100" w:type="dxa"/>
            </w:tcMar>
            <w:vAlign w:val="center"/>
          </w:tcPr>
          <w:p w:rsidR="005B078E" w:rsidRPr="009C68DB" w:rsidRDefault="005B078E" w:rsidP="00CB1205">
            <w:pPr>
              <w:spacing w:after="0"/>
              <w:ind w:left="135"/>
              <w:rPr>
                <w:lang w:val="ru-RU"/>
              </w:rPr>
            </w:pPr>
            <w:r w:rsidRPr="009C68DB">
              <w:rPr>
                <w:rFonts w:ascii="Times New Roman" w:hAnsi="Times New Roman"/>
                <w:color w:val="000000"/>
                <w:sz w:val="24"/>
                <w:lang w:val="ru-RU"/>
              </w:rPr>
              <w:t xml:space="preserve">Курская битва.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88</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rPr>
            </w:pPr>
            <w:r w:rsidRPr="00CB1205">
              <w:rPr>
                <w:rFonts w:ascii="Times New Roman" w:hAnsi="Times New Roman"/>
                <w:color w:val="FF0000"/>
                <w:sz w:val="24"/>
                <w:lang w:val="ru-RU"/>
              </w:rPr>
              <w:t>Завершение коренного перелома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89</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«Десять сталинских ударов» и изгнание врага с территории СССР</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90</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Освобождение Крыма</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91</w:t>
            </w:r>
          </w:p>
        </w:tc>
        <w:tc>
          <w:tcPr>
            <w:tcW w:w="4618" w:type="dxa"/>
            <w:tcMar>
              <w:top w:w="50" w:type="dxa"/>
              <w:left w:w="100" w:type="dxa"/>
            </w:tcMar>
            <w:vAlign w:val="center"/>
          </w:tcPr>
          <w:p w:rsidR="005B078E" w:rsidRPr="00CB1205" w:rsidRDefault="005B078E" w:rsidP="001C63CC">
            <w:pPr>
              <w:spacing w:after="0"/>
              <w:ind w:left="135"/>
              <w:rPr>
                <w:rFonts w:ascii="Times New Roman" w:hAnsi="Times New Roman"/>
                <w:color w:val="FF0000"/>
                <w:sz w:val="24"/>
                <w:lang w:val="ru-RU"/>
              </w:rPr>
            </w:pPr>
            <w:r w:rsidRPr="00CB1205">
              <w:rPr>
                <w:rFonts w:ascii="Times New Roman" w:hAnsi="Times New Roman"/>
                <w:color w:val="FF0000"/>
                <w:sz w:val="24"/>
                <w:lang w:val="ru-RU"/>
              </w:rPr>
              <w:t>Парад побежденных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4618" w:type="dxa"/>
            <w:tcMar>
              <w:top w:w="50" w:type="dxa"/>
              <w:left w:w="100" w:type="dxa"/>
            </w:tcMar>
            <w:vAlign w:val="center"/>
          </w:tcPr>
          <w:p w:rsidR="005B078E" w:rsidRPr="009C68DB" w:rsidRDefault="005B078E" w:rsidP="00A627D3">
            <w:pPr>
              <w:spacing w:after="0"/>
              <w:ind w:left="135"/>
              <w:rPr>
                <w:lang w:val="ru-RU"/>
              </w:rPr>
            </w:pPr>
            <w:r w:rsidRPr="009C68DB">
              <w:rPr>
                <w:rFonts w:ascii="Times New Roman" w:hAnsi="Times New Roman"/>
                <w:color w:val="000000"/>
                <w:sz w:val="24"/>
                <w:lang w:val="ru-RU"/>
              </w:rPr>
              <w:t>Наука в годы войны</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93</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Культура в годы войны</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627D3">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4618" w:type="dxa"/>
            <w:tcMar>
              <w:top w:w="50" w:type="dxa"/>
              <w:left w:w="100" w:type="dxa"/>
            </w:tcMar>
            <w:vAlign w:val="center"/>
          </w:tcPr>
          <w:p w:rsidR="005B078E" w:rsidRPr="00A627D3" w:rsidRDefault="005B078E" w:rsidP="001C63CC">
            <w:pPr>
              <w:spacing w:after="0"/>
              <w:ind w:left="135"/>
              <w:rPr>
                <w:rFonts w:ascii="Times New Roman" w:hAnsi="Times New Roman"/>
                <w:color w:val="FF0000"/>
                <w:sz w:val="24"/>
                <w:lang w:val="ru-RU"/>
              </w:rPr>
            </w:pPr>
            <w:r w:rsidRPr="00A627D3">
              <w:rPr>
                <w:rFonts w:ascii="Times New Roman" w:hAnsi="Times New Roman"/>
                <w:color w:val="FF0000"/>
                <w:sz w:val="24"/>
                <w:lang w:val="ru-RU"/>
              </w:rPr>
              <w:t>Разграбление культурных ценностей на оккупированных территориях</w:t>
            </w:r>
          </w:p>
        </w:tc>
        <w:tc>
          <w:tcPr>
            <w:tcW w:w="1713" w:type="dxa"/>
            <w:tcMar>
              <w:top w:w="50" w:type="dxa"/>
              <w:left w:w="100" w:type="dxa"/>
            </w:tcMar>
            <w:vAlign w:val="center"/>
          </w:tcPr>
          <w:p w:rsidR="005B078E" w:rsidRPr="00350BE2" w:rsidRDefault="005B078E" w:rsidP="001C63CC">
            <w:pPr>
              <w:spacing w:after="0"/>
              <w:ind w:left="135"/>
              <w:jc w:val="center"/>
              <w:rPr>
                <w:color w:val="FF0000"/>
              </w:rPr>
            </w:pPr>
            <w:r w:rsidRPr="00A627D3">
              <w:rPr>
                <w:rFonts w:ascii="Times New Roman" w:hAnsi="Times New Roman"/>
                <w:color w:val="FF0000"/>
                <w:sz w:val="24"/>
                <w:lang w:val="ru-RU"/>
              </w:rPr>
              <w:t xml:space="preserve"> </w:t>
            </w:r>
            <w:r w:rsidRPr="00350BE2">
              <w:rPr>
                <w:rFonts w:ascii="Times New Roman" w:hAnsi="Times New Roman"/>
                <w:color w:val="FF0000"/>
                <w:sz w:val="24"/>
              </w:rPr>
              <w:t xml:space="preserve">1 </w:t>
            </w:r>
          </w:p>
        </w:tc>
        <w:tc>
          <w:tcPr>
            <w:tcW w:w="1841"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95</w:t>
            </w:r>
          </w:p>
        </w:tc>
        <w:tc>
          <w:tcPr>
            <w:tcW w:w="4618" w:type="dxa"/>
            <w:tcMar>
              <w:top w:w="50" w:type="dxa"/>
              <w:left w:w="100" w:type="dxa"/>
            </w:tcMar>
            <w:vAlign w:val="center"/>
          </w:tcPr>
          <w:p w:rsidR="005B078E" w:rsidRPr="009C68DB" w:rsidRDefault="005B078E" w:rsidP="001B5931">
            <w:pPr>
              <w:spacing w:after="0"/>
              <w:ind w:left="135"/>
              <w:rPr>
                <w:lang w:val="ru-RU"/>
              </w:rPr>
            </w:pPr>
            <w:r w:rsidRPr="009C68DB">
              <w:rPr>
                <w:rFonts w:ascii="Times New Roman" w:hAnsi="Times New Roman"/>
                <w:color w:val="000000"/>
                <w:sz w:val="24"/>
                <w:lang w:val="ru-RU"/>
              </w:rPr>
              <w:t xml:space="preserve">Освобождение народов Европы.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96</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Победа СССР в Великой Отечественной войне</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t>97</w:t>
            </w:r>
          </w:p>
        </w:tc>
        <w:tc>
          <w:tcPr>
            <w:tcW w:w="4618" w:type="dxa"/>
            <w:tcMar>
              <w:top w:w="50" w:type="dxa"/>
              <w:left w:w="100" w:type="dxa"/>
            </w:tcMar>
            <w:vAlign w:val="center"/>
          </w:tcPr>
          <w:p w:rsidR="005B078E" w:rsidRPr="009C68DB" w:rsidRDefault="005B078E" w:rsidP="001B5931">
            <w:pPr>
              <w:spacing w:after="0"/>
              <w:ind w:left="135"/>
              <w:rPr>
                <w:lang w:val="ru-RU"/>
              </w:rPr>
            </w:pPr>
            <w:r w:rsidRPr="009C68DB">
              <w:rPr>
                <w:rFonts w:ascii="Times New Roman" w:hAnsi="Times New Roman"/>
                <w:color w:val="000000"/>
                <w:sz w:val="24"/>
                <w:lang w:val="ru-RU"/>
              </w:rPr>
              <w:t xml:space="preserve">Война с Японией. </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rsidP="001C63CC">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98</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r>
              <w:rPr>
                <w:rFonts w:ascii="Times New Roman" w:hAnsi="Times New Roman"/>
                <w:color w:val="FF0000"/>
                <w:sz w:val="24"/>
                <w:lang w:val="ru-RU"/>
              </w:rPr>
              <w:t>Нюрнбергский процесс</w:t>
            </w:r>
          </w:p>
        </w:tc>
        <w:tc>
          <w:tcPr>
            <w:tcW w:w="1713" w:type="dxa"/>
            <w:tcMar>
              <w:top w:w="50" w:type="dxa"/>
              <w:left w:w="100" w:type="dxa"/>
            </w:tcMar>
            <w:vAlign w:val="center"/>
          </w:tcPr>
          <w:p w:rsidR="005B078E" w:rsidRPr="00A627D3" w:rsidRDefault="005B078E" w:rsidP="00A627D3">
            <w:pPr>
              <w:spacing w:after="0"/>
              <w:ind w:left="135"/>
              <w:jc w:val="center"/>
              <w:rPr>
                <w:rFonts w:ascii="Times New Roman" w:hAnsi="Times New Roman"/>
                <w:color w:val="FF0000"/>
                <w:sz w:val="24"/>
                <w:lang w:val="ru-RU"/>
              </w:rPr>
            </w:pPr>
            <w:r w:rsidRPr="00A627D3">
              <w:rPr>
                <w:rFonts w:ascii="Times New Roman" w:hAnsi="Times New Roman"/>
                <w:color w:val="FF0000"/>
                <w:sz w:val="24"/>
                <w:lang w:val="ru-RU"/>
              </w:rPr>
              <w:t>1</w:t>
            </w:r>
          </w:p>
        </w:tc>
        <w:tc>
          <w:tcPr>
            <w:tcW w:w="1841" w:type="dxa"/>
            <w:tcMar>
              <w:top w:w="50" w:type="dxa"/>
              <w:left w:w="100" w:type="dxa"/>
            </w:tcMar>
            <w:vAlign w:val="center"/>
          </w:tcPr>
          <w:p w:rsidR="005B078E" w:rsidRPr="00A627D3" w:rsidRDefault="005B078E" w:rsidP="001C63CC">
            <w:pPr>
              <w:spacing w:after="0"/>
              <w:ind w:left="135"/>
              <w:jc w:val="center"/>
              <w:rPr>
                <w:color w:val="FF0000"/>
                <w:lang w:val="ru-RU"/>
              </w:rPr>
            </w:pPr>
            <w:r>
              <w:rPr>
                <w:rFonts w:ascii="Times New Roman" w:hAnsi="Times New Roman"/>
                <w:color w:val="FF0000"/>
                <w:sz w:val="24"/>
              </w:rPr>
              <w:t xml:space="preserve"> </w:t>
            </w:r>
            <w:r>
              <w:rPr>
                <w:rFonts w:ascii="Times New Roman" w:hAnsi="Times New Roman"/>
                <w:color w:val="FF0000"/>
                <w:sz w:val="24"/>
                <w:lang w:val="ru-RU"/>
              </w:rPr>
              <w:t>0</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99</w:t>
            </w:r>
          </w:p>
        </w:tc>
        <w:tc>
          <w:tcPr>
            <w:tcW w:w="4618" w:type="dxa"/>
            <w:tcMar>
              <w:top w:w="50" w:type="dxa"/>
              <w:left w:w="100" w:type="dxa"/>
            </w:tcMar>
            <w:vAlign w:val="center"/>
          </w:tcPr>
          <w:p w:rsidR="005B078E" w:rsidRPr="001B5931" w:rsidRDefault="005B078E">
            <w:pPr>
              <w:spacing w:after="0"/>
              <w:ind w:left="135"/>
              <w:rPr>
                <w:rFonts w:ascii="Times New Roman" w:hAnsi="Times New Roman"/>
                <w:color w:val="FF0000"/>
                <w:sz w:val="24"/>
                <w:lang w:val="ru-RU"/>
              </w:rPr>
            </w:pPr>
            <w:proofErr w:type="spellStart"/>
            <w:r>
              <w:rPr>
                <w:rFonts w:ascii="Times New Roman" w:hAnsi="Times New Roman"/>
                <w:color w:val="FF0000"/>
                <w:sz w:val="24"/>
                <w:lang w:val="ru-RU"/>
              </w:rPr>
              <w:t>Тойский</w:t>
            </w:r>
            <w:proofErr w:type="spellEnd"/>
            <w:r>
              <w:rPr>
                <w:rFonts w:ascii="Times New Roman" w:hAnsi="Times New Roman"/>
                <w:color w:val="FF0000"/>
                <w:sz w:val="24"/>
                <w:lang w:val="ru-RU"/>
              </w:rPr>
              <w:t xml:space="preserve"> и Хабаровский процессы</w:t>
            </w:r>
          </w:p>
        </w:tc>
        <w:tc>
          <w:tcPr>
            <w:tcW w:w="1713" w:type="dxa"/>
            <w:tcMar>
              <w:top w:w="50" w:type="dxa"/>
              <w:left w:w="100" w:type="dxa"/>
            </w:tcMar>
            <w:vAlign w:val="center"/>
          </w:tcPr>
          <w:p w:rsidR="005B078E" w:rsidRPr="00A627D3" w:rsidRDefault="005B078E" w:rsidP="00A627D3">
            <w:pPr>
              <w:spacing w:after="0"/>
              <w:ind w:left="135"/>
              <w:jc w:val="center"/>
              <w:rPr>
                <w:rFonts w:ascii="Times New Roman" w:hAnsi="Times New Roman"/>
                <w:color w:val="FF0000"/>
                <w:sz w:val="24"/>
                <w:lang w:val="ru-RU"/>
              </w:rPr>
            </w:pPr>
            <w:r w:rsidRPr="00A627D3">
              <w:rPr>
                <w:rFonts w:ascii="Times New Roman" w:hAnsi="Times New Roman"/>
                <w:color w:val="FF0000"/>
                <w:sz w:val="24"/>
                <w:lang w:val="ru-RU"/>
              </w:rPr>
              <w:t>1</w:t>
            </w:r>
          </w:p>
        </w:tc>
        <w:tc>
          <w:tcPr>
            <w:tcW w:w="1841" w:type="dxa"/>
            <w:tcMar>
              <w:top w:w="50" w:type="dxa"/>
              <w:left w:w="100" w:type="dxa"/>
            </w:tcMar>
            <w:vAlign w:val="center"/>
          </w:tcPr>
          <w:p w:rsidR="005B078E" w:rsidRPr="00A627D3" w:rsidRDefault="005B078E" w:rsidP="001C63CC">
            <w:pPr>
              <w:spacing w:after="0"/>
              <w:ind w:left="135"/>
              <w:jc w:val="center"/>
              <w:rPr>
                <w:color w:val="FF0000"/>
                <w:lang w:val="ru-RU"/>
              </w:rPr>
            </w:pPr>
            <w:r>
              <w:rPr>
                <w:rFonts w:ascii="Times New Roman" w:hAnsi="Times New Roman"/>
                <w:color w:val="FF0000"/>
                <w:sz w:val="24"/>
              </w:rPr>
              <w:t xml:space="preserve"> </w:t>
            </w:r>
            <w:r>
              <w:rPr>
                <w:rFonts w:ascii="Times New Roman" w:hAnsi="Times New Roman"/>
                <w:color w:val="FF0000"/>
                <w:sz w:val="24"/>
                <w:lang w:val="ru-RU"/>
              </w:rPr>
              <w:t>0</w:t>
            </w:r>
          </w:p>
        </w:tc>
        <w:tc>
          <w:tcPr>
            <w:tcW w:w="1910" w:type="dxa"/>
            <w:tcMar>
              <w:top w:w="50" w:type="dxa"/>
              <w:left w:w="100" w:type="dxa"/>
            </w:tcMar>
            <w:vAlign w:val="center"/>
          </w:tcPr>
          <w:p w:rsidR="005B078E" w:rsidRPr="00350BE2" w:rsidRDefault="005B078E" w:rsidP="001C63CC">
            <w:pPr>
              <w:spacing w:after="0"/>
              <w:ind w:left="135"/>
              <w:jc w:val="center"/>
              <w:rPr>
                <w:color w:val="FF0000"/>
              </w:rPr>
            </w:pPr>
            <w:r w:rsidRPr="00350BE2">
              <w:rPr>
                <w:rFonts w:ascii="Times New Roman" w:hAnsi="Times New Roman"/>
                <w:color w:val="FF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100</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Итоги и уроки</w:t>
            </w:r>
            <w:r>
              <w:rPr>
                <w:rFonts w:ascii="Times New Roman" w:hAnsi="Times New Roman"/>
                <w:color w:val="000000"/>
                <w:sz w:val="24"/>
                <w:lang w:val="ru-RU"/>
              </w:rPr>
              <w:t xml:space="preserve"> Второй мировой войны</w:t>
            </w:r>
            <w:r w:rsidRPr="009C68DB">
              <w:rPr>
                <w:rFonts w:ascii="Times New Roman" w:hAnsi="Times New Roman"/>
                <w:color w:val="000000"/>
                <w:sz w:val="24"/>
                <w:lang w:val="ru-RU"/>
              </w:rPr>
              <w:t>.</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101</w:t>
            </w:r>
          </w:p>
        </w:tc>
        <w:tc>
          <w:tcPr>
            <w:tcW w:w="4618"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3"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5B078E" w:rsidTr="005B078E">
        <w:trPr>
          <w:trHeight w:val="144"/>
          <w:tblCellSpacing w:w="20" w:type="nil"/>
        </w:trPr>
        <w:tc>
          <w:tcPr>
            <w:tcW w:w="1093" w:type="dxa"/>
            <w:tcMar>
              <w:top w:w="50" w:type="dxa"/>
              <w:left w:w="100" w:type="dxa"/>
            </w:tcMar>
            <w:vAlign w:val="center"/>
          </w:tcPr>
          <w:p w:rsidR="005B078E" w:rsidRPr="007E533F" w:rsidRDefault="005B078E">
            <w:pPr>
              <w:spacing w:after="0"/>
              <w:rPr>
                <w:rFonts w:ascii="Times New Roman" w:hAnsi="Times New Roman" w:cs="Times New Roman"/>
                <w:sz w:val="24"/>
                <w:szCs w:val="24"/>
                <w:lang w:val="ru-RU"/>
              </w:rPr>
            </w:pPr>
            <w:r w:rsidRPr="007E533F">
              <w:rPr>
                <w:rFonts w:ascii="Times New Roman" w:hAnsi="Times New Roman" w:cs="Times New Roman"/>
                <w:sz w:val="24"/>
                <w:szCs w:val="24"/>
                <w:lang w:val="ru-RU"/>
              </w:rPr>
              <w:t>102</w:t>
            </w:r>
          </w:p>
        </w:tc>
        <w:tc>
          <w:tcPr>
            <w:tcW w:w="4618"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«Великая Отечественная война 1941 – 1945 гг.»</w:t>
            </w:r>
          </w:p>
        </w:tc>
        <w:tc>
          <w:tcPr>
            <w:tcW w:w="1713"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79" w:type="dxa"/>
            <w:tcMar>
              <w:top w:w="50" w:type="dxa"/>
              <w:left w:w="100" w:type="dxa"/>
            </w:tcMar>
          </w:tcPr>
          <w:p w:rsidR="005B078E" w:rsidRDefault="005B078E">
            <w:r w:rsidRPr="00116FC3">
              <w:rPr>
                <w:rFonts w:ascii="Times New Roman" w:hAnsi="Times New Roman"/>
                <w:color w:val="000000"/>
                <w:sz w:val="24"/>
                <w:lang w:val="ru-RU"/>
              </w:rPr>
              <w:t>Библиотека ЦОП</w:t>
            </w:r>
          </w:p>
        </w:tc>
      </w:tr>
      <w:tr w:rsidR="00CB1205" w:rsidTr="00421210">
        <w:trPr>
          <w:trHeight w:val="144"/>
          <w:tblCellSpacing w:w="20" w:type="nil"/>
        </w:trPr>
        <w:tc>
          <w:tcPr>
            <w:tcW w:w="0" w:type="auto"/>
            <w:gridSpan w:val="2"/>
            <w:tcMar>
              <w:top w:w="50" w:type="dxa"/>
              <w:left w:w="100" w:type="dxa"/>
            </w:tcMar>
            <w:vAlign w:val="center"/>
          </w:tcPr>
          <w:p w:rsidR="00CB1205" w:rsidRPr="009C68DB" w:rsidRDefault="00CB1205">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713" w:type="dxa"/>
            <w:tcMar>
              <w:top w:w="50" w:type="dxa"/>
              <w:left w:w="100" w:type="dxa"/>
            </w:tcMar>
            <w:vAlign w:val="center"/>
          </w:tcPr>
          <w:p w:rsidR="00CB1205" w:rsidRDefault="00CB1205">
            <w:pPr>
              <w:spacing w:after="0"/>
              <w:ind w:left="135"/>
              <w:jc w:val="center"/>
            </w:pPr>
            <w:r w:rsidRPr="009C68DB">
              <w:rPr>
                <w:rFonts w:ascii="Times New Roman" w:hAnsi="Times New Roman"/>
                <w:color w:val="000000"/>
                <w:sz w:val="24"/>
                <w:lang w:val="ru-RU"/>
              </w:rPr>
              <w:t xml:space="preserve"> </w:t>
            </w:r>
            <w:r w:rsidR="00A627D3">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rsidR="00CB1205" w:rsidRDefault="00CB120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B1205" w:rsidRDefault="00CB1205">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CB1205" w:rsidRDefault="00CB1205"/>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C4378A" w:rsidTr="00A627D3">
        <w:trPr>
          <w:trHeight w:val="144"/>
          <w:tblCellSpacing w:w="20" w:type="nil"/>
        </w:trPr>
        <w:tc>
          <w:tcPr>
            <w:tcW w:w="1066"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4645"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rsidTr="00A627D3">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696"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1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C68DB">
              <w:rPr>
                <w:rFonts w:ascii="Times New Roman" w:hAnsi="Times New Roman"/>
                <w:color w:val="000000"/>
                <w:sz w:val="24"/>
                <w:lang w:val="ru-RU"/>
              </w:rPr>
              <w:t xml:space="preserve">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Начало холодной войны и формирование биполярной системы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3</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США и страны Западной Европы во второй половине ХХ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США и страны Западной Европы во второй половине ХХ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7</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8</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Восточной и Юго-Восточной Азии в 1940 – 1970-х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Азии: социалистический выбор развития</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10</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lastRenderedPageBreak/>
              <w:t>11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13</w:t>
            </w:r>
          </w:p>
        </w:tc>
        <w:tc>
          <w:tcPr>
            <w:tcW w:w="4645"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Международные отно</w:t>
            </w:r>
            <w:r>
              <w:rPr>
                <w:rFonts w:ascii="Times New Roman" w:hAnsi="Times New Roman"/>
                <w:color w:val="000000"/>
                <w:sz w:val="24"/>
                <w:lang w:val="ru-RU"/>
              </w:rPr>
              <w:t>шения в конце 1940-е – конце 195</w:t>
            </w:r>
            <w:r w:rsidRPr="009C68DB">
              <w:rPr>
                <w:rFonts w:ascii="Times New Roman" w:hAnsi="Times New Roman"/>
                <w:color w:val="000000"/>
                <w:sz w:val="24"/>
                <w:lang w:val="ru-RU"/>
              </w:rPr>
              <w:t>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pPr>
            <w:r>
              <w:rPr>
                <w:rFonts w:ascii="Times New Roman" w:hAnsi="Times New Roman"/>
                <w:color w:val="000000"/>
                <w:sz w:val="24"/>
              </w:rPr>
              <w:t>17</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Международные отно</w:t>
            </w:r>
            <w:r>
              <w:rPr>
                <w:rFonts w:ascii="Times New Roman" w:hAnsi="Times New Roman"/>
                <w:color w:val="000000"/>
                <w:sz w:val="24"/>
                <w:lang w:val="ru-RU"/>
              </w:rPr>
              <w:t>шения в 196</w:t>
            </w:r>
            <w:r w:rsidRPr="009C68DB">
              <w:rPr>
                <w:rFonts w:ascii="Times New Roman" w:hAnsi="Times New Roman"/>
                <w:color w:val="000000"/>
                <w:sz w:val="24"/>
                <w:lang w:val="ru-RU"/>
              </w:rPr>
              <w:t>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18</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Меж</w:t>
            </w:r>
            <w:r>
              <w:rPr>
                <w:rFonts w:ascii="Times New Roman" w:hAnsi="Times New Roman"/>
                <w:color w:val="FF0000"/>
                <w:sz w:val="24"/>
                <w:lang w:val="ru-RU"/>
              </w:rPr>
              <w:t>дународные отношения в конце 197</w:t>
            </w:r>
            <w:r w:rsidRPr="00EC0F80">
              <w:rPr>
                <w:rFonts w:ascii="Times New Roman" w:hAnsi="Times New Roman"/>
                <w:color w:val="FF0000"/>
                <w:sz w:val="24"/>
                <w:lang w:val="ru-RU"/>
              </w:rPr>
              <w:t>0-е – конце 1980-х гг.</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19</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w:t>
            </w:r>
            <w:r>
              <w:rPr>
                <w:rFonts w:ascii="Times New Roman" w:hAnsi="Times New Roman"/>
                <w:color w:val="000000"/>
                <w:sz w:val="24"/>
                <w:lang w:val="ru-RU"/>
              </w:rPr>
              <w:t xml:space="preserve">ждународные отношения в 1990-е </w:t>
            </w:r>
            <w:r w:rsidRPr="009C68DB">
              <w:rPr>
                <w:rFonts w:ascii="Times New Roman" w:hAnsi="Times New Roman"/>
                <w:color w:val="000000"/>
                <w:sz w:val="24"/>
                <w:lang w:val="ru-RU"/>
              </w:rPr>
              <w:t>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20</w:t>
            </w:r>
          </w:p>
        </w:tc>
        <w:tc>
          <w:tcPr>
            <w:tcW w:w="4645" w:type="dxa"/>
            <w:tcMar>
              <w:top w:w="50" w:type="dxa"/>
              <w:left w:w="100" w:type="dxa"/>
            </w:tcMar>
            <w:vAlign w:val="center"/>
          </w:tcPr>
          <w:p w:rsidR="005B078E" w:rsidRPr="009C68DB" w:rsidRDefault="005B078E" w:rsidP="00B17E32">
            <w:pPr>
              <w:spacing w:after="0"/>
              <w:ind w:left="135"/>
              <w:rPr>
                <w:lang w:val="ru-RU"/>
              </w:rPr>
            </w:pPr>
            <w:r w:rsidRPr="009C68DB">
              <w:rPr>
                <w:rFonts w:ascii="Times New Roman" w:hAnsi="Times New Roman"/>
                <w:color w:val="000000"/>
                <w:sz w:val="24"/>
                <w:lang w:val="ru-RU"/>
              </w:rPr>
              <w:t>Междуна</w:t>
            </w:r>
            <w:r>
              <w:rPr>
                <w:rFonts w:ascii="Times New Roman" w:hAnsi="Times New Roman"/>
                <w:color w:val="000000"/>
                <w:sz w:val="24"/>
                <w:lang w:val="ru-RU"/>
              </w:rPr>
              <w:t>родные отношения в 2020-е</w:t>
            </w:r>
            <w:r w:rsidRPr="009C68DB">
              <w:rPr>
                <w:rFonts w:ascii="Times New Roman" w:hAnsi="Times New Roman"/>
                <w:color w:val="000000"/>
                <w:sz w:val="24"/>
                <w:lang w:val="ru-RU"/>
              </w:rPr>
              <w:t xml:space="preserve"> г.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21</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Кризис глобального доминирования Запада.</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23</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24</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25</w:t>
            </w:r>
          </w:p>
        </w:tc>
        <w:tc>
          <w:tcPr>
            <w:tcW w:w="4645" w:type="dxa"/>
            <w:tcMar>
              <w:top w:w="50" w:type="dxa"/>
              <w:left w:w="100" w:type="dxa"/>
            </w:tcMar>
            <w:vAlign w:val="center"/>
          </w:tcPr>
          <w:p w:rsidR="005B078E" w:rsidRPr="00B17E32" w:rsidRDefault="005B078E" w:rsidP="00B17E32">
            <w:pPr>
              <w:spacing w:after="0"/>
              <w:ind w:left="135"/>
              <w:rPr>
                <w:rFonts w:ascii="Times New Roman" w:hAnsi="Times New Roman"/>
                <w:color w:val="FF0000"/>
                <w:sz w:val="24"/>
                <w:lang w:val="ru-RU"/>
              </w:rPr>
            </w:pPr>
            <w:r>
              <w:rPr>
                <w:rFonts w:ascii="Times New Roman" w:hAnsi="Times New Roman"/>
                <w:color w:val="FF0000"/>
                <w:sz w:val="24"/>
                <w:lang w:val="ru-RU"/>
              </w:rPr>
              <w:t>Пути решения г</w:t>
            </w:r>
            <w:r w:rsidRPr="00B17E32">
              <w:rPr>
                <w:rFonts w:ascii="Times New Roman" w:hAnsi="Times New Roman"/>
                <w:color w:val="FF0000"/>
                <w:sz w:val="24"/>
                <w:lang w:val="ru-RU"/>
              </w:rPr>
              <w:t>лобальны</w:t>
            </w:r>
            <w:r>
              <w:rPr>
                <w:rFonts w:ascii="Times New Roman" w:hAnsi="Times New Roman"/>
                <w:color w:val="FF0000"/>
                <w:sz w:val="24"/>
                <w:lang w:val="ru-RU"/>
              </w:rPr>
              <w:t>х</w:t>
            </w:r>
            <w:r w:rsidRPr="00B17E32">
              <w:rPr>
                <w:rFonts w:ascii="Times New Roman" w:hAnsi="Times New Roman"/>
                <w:color w:val="FF0000"/>
                <w:sz w:val="24"/>
                <w:lang w:val="ru-RU"/>
              </w:rPr>
              <w:t xml:space="preserve"> проблем.</w:t>
            </w:r>
          </w:p>
        </w:tc>
        <w:tc>
          <w:tcPr>
            <w:tcW w:w="1696"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1</w:t>
            </w:r>
          </w:p>
        </w:tc>
        <w:tc>
          <w:tcPr>
            <w:tcW w:w="1841"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1910" w:type="dxa"/>
            <w:tcMar>
              <w:top w:w="50" w:type="dxa"/>
              <w:left w:w="100" w:type="dxa"/>
            </w:tcMar>
            <w:vAlign w:val="center"/>
          </w:tcPr>
          <w:p w:rsidR="005B078E" w:rsidRPr="00EC0F80" w:rsidRDefault="005B078E">
            <w:pPr>
              <w:spacing w:after="0"/>
              <w:ind w:left="135"/>
              <w:jc w:val="center"/>
              <w:rPr>
                <w:rFonts w:ascii="Times New Roman" w:hAnsi="Times New Roman"/>
                <w:color w:val="FF0000"/>
                <w:sz w:val="24"/>
                <w:lang w:val="ru-RU"/>
              </w:rPr>
            </w:pPr>
            <w:r w:rsidRPr="00EC0F80">
              <w:rPr>
                <w:rFonts w:ascii="Times New Roman" w:hAnsi="Times New Roman"/>
                <w:color w:val="FF0000"/>
                <w:sz w:val="24"/>
                <w:lang w:val="ru-RU"/>
              </w:rPr>
              <w:t>0</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«Всеобщая история 1945 – 2022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27</w:t>
            </w:r>
          </w:p>
        </w:tc>
        <w:tc>
          <w:tcPr>
            <w:tcW w:w="4645" w:type="dxa"/>
            <w:tcMar>
              <w:top w:w="50" w:type="dxa"/>
              <w:left w:w="100" w:type="dxa"/>
            </w:tcMar>
            <w:vAlign w:val="center"/>
          </w:tcPr>
          <w:p w:rsidR="005B078E" w:rsidRPr="00EC0F80" w:rsidRDefault="005B078E">
            <w:pPr>
              <w:spacing w:after="0"/>
              <w:ind w:left="135"/>
              <w:rPr>
                <w:lang w:val="ru-RU"/>
              </w:rPr>
            </w:pPr>
            <w:r w:rsidRPr="009C68DB">
              <w:rPr>
                <w:rFonts w:ascii="Times New Roman" w:hAnsi="Times New Roman"/>
                <w:color w:val="000000"/>
                <w:sz w:val="24"/>
                <w:lang w:val="ru-RU"/>
              </w:rPr>
              <w:t xml:space="preserve">Введение в курс «История России. </w:t>
            </w:r>
            <w:r w:rsidRPr="00EC0F80">
              <w:rPr>
                <w:rFonts w:ascii="Times New Roman" w:hAnsi="Times New Roman"/>
                <w:color w:val="000000"/>
                <w:sz w:val="24"/>
                <w:lang w:val="ru-RU"/>
              </w:rPr>
              <w:t>1945 год – начало ХХ</w:t>
            </w:r>
            <w:r>
              <w:rPr>
                <w:rFonts w:ascii="Times New Roman" w:hAnsi="Times New Roman"/>
                <w:color w:val="000000"/>
                <w:sz w:val="24"/>
              </w:rPr>
              <w:t>I</w:t>
            </w:r>
            <w:r w:rsidRPr="00EC0F80">
              <w:rPr>
                <w:rFonts w:ascii="Times New Roman" w:hAnsi="Times New Roman"/>
                <w:color w:val="000000"/>
                <w:sz w:val="24"/>
                <w:lang w:val="ru-RU"/>
              </w:rPr>
              <w:t xml:space="preserve"> века»</w:t>
            </w:r>
          </w:p>
        </w:tc>
        <w:tc>
          <w:tcPr>
            <w:tcW w:w="1696" w:type="dxa"/>
            <w:tcMar>
              <w:top w:w="50" w:type="dxa"/>
              <w:left w:w="100" w:type="dxa"/>
            </w:tcMar>
            <w:vAlign w:val="center"/>
          </w:tcPr>
          <w:p w:rsidR="005B078E" w:rsidRDefault="005B078E">
            <w:pPr>
              <w:spacing w:after="0"/>
              <w:ind w:left="135"/>
              <w:jc w:val="center"/>
            </w:pPr>
            <w:r w:rsidRPr="00EC0F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28</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Восстановление и развитие экономики и социальной сферы.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29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Политическая система в послевоенные годы.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30</w:t>
            </w:r>
          </w:p>
        </w:tc>
        <w:tc>
          <w:tcPr>
            <w:tcW w:w="4645" w:type="dxa"/>
            <w:tcMar>
              <w:top w:w="50" w:type="dxa"/>
              <w:left w:w="100" w:type="dxa"/>
            </w:tcMar>
            <w:vAlign w:val="center"/>
          </w:tcPr>
          <w:p w:rsidR="005B078E" w:rsidRPr="009C68DB" w:rsidRDefault="005B078E" w:rsidP="00EC0F80">
            <w:pPr>
              <w:spacing w:after="0"/>
              <w:ind w:left="135"/>
              <w:rPr>
                <w:lang w:val="ru-RU"/>
              </w:rPr>
            </w:pPr>
            <w:r>
              <w:rPr>
                <w:rFonts w:ascii="Times New Roman" w:hAnsi="Times New Roman"/>
                <w:color w:val="000000"/>
                <w:sz w:val="24"/>
                <w:lang w:val="ru-RU"/>
              </w:rPr>
              <w:t xml:space="preserve">Идеология, наука </w:t>
            </w:r>
            <w:r w:rsidRPr="009C68DB">
              <w:rPr>
                <w:rFonts w:ascii="Times New Roman" w:hAnsi="Times New Roman"/>
                <w:color w:val="000000"/>
                <w:sz w:val="24"/>
                <w:lang w:val="ru-RU"/>
              </w:rPr>
              <w:t>в послевоенные годы.</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31</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Культура и спорт в послевоенные годы.</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32</w:t>
            </w:r>
          </w:p>
        </w:tc>
        <w:tc>
          <w:tcPr>
            <w:tcW w:w="4645" w:type="dxa"/>
            <w:tcMar>
              <w:top w:w="50" w:type="dxa"/>
              <w:left w:w="100" w:type="dxa"/>
            </w:tcMar>
            <w:vAlign w:val="center"/>
          </w:tcPr>
          <w:p w:rsidR="005B078E" w:rsidRPr="009C68DB" w:rsidRDefault="005B078E" w:rsidP="00EC0F80">
            <w:pPr>
              <w:spacing w:after="0"/>
              <w:ind w:left="135"/>
              <w:rPr>
                <w:lang w:val="ru-RU"/>
              </w:rPr>
            </w:pPr>
            <w:r w:rsidRPr="009C68DB">
              <w:rPr>
                <w:rFonts w:ascii="Times New Roman" w:hAnsi="Times New Roman"/>
                <w:color w:val="000000"/>
                <w:sz w:val="24"/>
                <w:lang w:val="ru-RU"/>
              </w:rPr>
              <w:t xml:space="preserve">Место и роль СССР в послевоенном мире.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C0F80"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33</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Внешняя политика СССР в 1945 – 1953 гг.</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34</w:t>
            </w:r>
          </w:p>
        </w:tc>
        <w:tc>
          <w:tcPr>
            <w:tcW w:w="4645" w:type="dxa"/>
            <w:tcMar>
              <w:top w:w="50" w:type="dxa"/>
              <w:left w:w="100" w:type="dxa"/>
            </w:tcMar>
            <w:vAlign w:val="center"/>
          </w:tcPr>
          <w:p w:rsidR="005B078E" w:rsidRPr="009C68DB" w:rsidRDefault="005B078E" w:rsidP="000F0AAF">
            <w:pPr>
              <w:spacing w:after="0"/>
              <w:ind w:left="135"/>
              <w:rPr>
                <w:lang w:val="ru-RU"/>
              </w:rPr>
            </w:pPr>
            <w:r w:rsidRPr="009C68DB">
              <w:rPr>
                <w:rFonts w:ascii="Times New Roman" w:hAnsi="Times New Roman"/>
                <w:color w:val="000000"/>
                <w:sz w:val="24"/>
                <w:lang w:val="ru-RU"/>
              </w:rPr>
              <w:t xml:space="preserve">Новое руководство страны.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35</w:t>
            </w:r>
          </w:p>
        </w:tc>
        <w:tc>
          <w:tcPr>
            <w:tcW w:w="4645" w:type="dxa"/>
            <w:tcMar>
              <w:top w:w="50" w:type="dxa"/>
              <w:left w:w="100" w:type="dxa"/>
            </w:tcMar>
            <w:vAlign w:val="center"/>
          </w:tcPr>
          <w:p w:rsidR="005B078E" w:rsidRPr="000F0AAF" w:rsidRDefault="005B078E">
            <w:pPr>
              <w:spacing w:after="0"/>
              <w:ind w:left="135"/>
              <w:rPr>
                <w:rFonts w:ascii="Times New Roman" w:hAnsi="Times New Roman"/>
                <w:color w:val="FF0000"/>
                <w:sz w:val="24"/>
                <w:lang w:val="ru-RU"/>
              </w:rPr>
            </w:pPr>
            <w:r w:rsidRPr="000F0AAF">
              <w:rPr>
                <w:rFonts w:ascii="Times New Roman" w:hAnsi="Times New Roman"/>
                <w:color w:val="FF0000"/>
                <w:sz w:val="24"/>
                <w:lang w:val="ru-RU"/>
              </w:rPr>
              <w:t>Смена политического курса.</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36</w:t>
            </w:r>
          </w:p>
        </w:tc>
        <w:tc>
          <w:tcPr>
            <w:tcW w:w="4645" w:type="dxa"/>
            <w:tcMar>
              <w:top w:w="50" w:type="dxa"/>
              <w:left w:w="100" w:type="dxa"/>
            </w:tcMar>
            <w:vAlign w:val="center"/>
          </w:tcPr>
          <w:p w:rsidR="005B078E" w:rsidRPr="009C68DB" w:rsidRDefault="005B078E" w:rsidP="00EC0F80">
            <w:pPr>
              <w:spacing w:after="0"/>
              <w:ind w:left="135"/>
              <w:rPr>
                <w:lang w:val="ru-RU"/>
              </w:rPr>
            </w:pPr>
            <w:r w:rsidRPr="009C68DB">
              <w:rPr>
                <w:rFonts w:ascii="Times New Roman" w:hAnsi="Times New Roman"/>
                <w:color w:val="000000"/>
                <w:sz w:val="24"/>
                <w:lang w:val="ru-RU"/>
              </w:rPr>
              <w:t>Экономическое развитие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C0F80"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37</w:t>
            </w:r>
          </w:p>
        </w:tc>
        <w:tc>
          <w:tcPr>
            <w:tcW w:w="4645" w:type="dxa"/>
            <w:tcMar>
              <w:top w:w="50" w:type="dxa"/>
              <w:left w:w="100" w:type="dxa"/>
            </w:tcMar>
            <w:vAlign w:val="center"/>
          </w:tcPr>
          <w:p w:rsidR="005B078E" w:rsidRPr="00EC0F80" w:rsidRDefault="005B078E">
            <w:pPr>
              <w:spacing w:after="0"/>
              <w:ind w:left="135"/>
              <w:rPr>
                <w:rFonts w:ascii="Times New Roman" w:hAnsi="Times New Roman"/>
                <w:color w:val="FF0000"/>
                <w:sz w:val="24"/>
                <w:lang w:val="ru-RU"/>
              </w:rPr>
            </w:pPr>
            <w:r w:rsidRPr="00EC0F80">
              <w:rPr>
                <w:rFonts w:ascii="Times New Roman" w:hAnsi="Times New Roman"/>
                <w:color w:val="FF0000"/>
                <w:sz w:val="24"/>
                <w:lang w:val="ru-RU"/>
              </w:rPr>
              <w:t>Социальное развитие в 1953 – 1964 гг.</w:t>
            </w:r>
          </w:p>
        </w:tc>
        <w:tc>
          <w:tcPr>
            <w:tcW w:w="1696"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lang w:val="ru-RU"/>
              </w:rPr>
              <w:t xml:space="preserve"> </w:t>
            </w:r>
            <w:r w:rsidRPr="00EC0F80">
              <w:rPr>
                <w:rFonts w:ascii="Times New Roman" w:hAnsi="Times New Roman"/>
                <w:color w:val="FF0000"/>
                <w:sz w:val="24"/>
              </w:rPr>
              <w:t xml:space="preserve">1 </w:t>
            </w:r>
          </w:p>
        </w:tc>
        <w:tc>
          <w:tcPr>
            <w:tcW w:w="1841"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1910" w:type="dxa"/>
            <w:tcMar>
              <w:top w:w="50" w:type="dxa"/>
              <w:left w:w="100" w:type="dxa"/>
            </w:tcMar>
            <w:vAlign w:val="center"/>
          </w:tcPr>
          <w:p w:rsidR="005B078E" w:rsidRPr="00EC0F80" w:rsidRDefault="005B078E" w:rsidP="005B078E">
            <w:pPr>
              <w:spacing w:after="0"/>
              <w:ind w:left="135"/>
              <w:jc w:val="center"/>
              <w:rPr>
                <w:color w:val="FF0000"/>
              </w:rPr>
            </w:pPr>
            <w:r w:rsidRPr="00EC0F80">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38</w:t>
            </w:r>
          </w:p>
        </w:tc>
        <w:tc>
          <w:tcPr>
            <w:tcW w:w="4645" w:type="dxa"/>
            <w:tcMar>
              <w:top w:w="50" w:type="dxa"/>
              <w:left w:w="100" w:type="dxa"/>
            </w:tcMar>
            <w:vAlign w:val="center"/>
          </w:tcPr>
          <w:p w:rsidR="005B078E" w:rsidRPr="009C68DB" w:rsidRDefault="005B078E" w:rsidP="000707C9">
            <w:pPr>
              <w:spacing w:after="0"/>
              <w:ind w:left="135"/>
              <w:rPr>
                <w:lang w:val="ru-RU"/>
              </w:rPr>
            </w:pPr>
            <w:r>
              <w:rPr>
                <w:rFonts w:ascii="Times New Roman" w:hAnsi="Times New Roman"/>
                <w:color w:val="000000"/>
                <w:sz w:val="24"/>
                <w:lang w:val="ru-RU"/>
              </w:rPr>
              <w:t xml:space="preserve">Развитие науки </w:t>
            </w:r>
            <w:r w:rsidRPr="009C68DB">
              <w:rPr>
                <w:rFonts w:ascii="Times New Roman" w:hAnsi="Times New Roman"/>
                <w:color w:val="000000"/>
                <w:sz w:val="24"/>
                <w:lang w:val="ru-RU"/>
              </w:rPr>
              <w:t>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39</w:t>
            </w:r>
          </w:p>
        </w:tc>
        <w:tc>
          <w:tcPr>
            <w:tcW w:w="4645" w:type="dxa"/>
            <w:tcMar>
              <w:top w:w="50" w:type="dxa"/>
              <w:left w:w="100" w:type="dxa"/>
            </w:tcMar>
            <w:vAlign w:val="center"/>
          </w:tcPr>
          <w:p w:rsidR="005B078E" w:rsidRPr="000707C9" w:rsidRDefault="005B078E" w:rsidP="000707C9">
            <w:pPr>
              <w:spacing w:after="0"/>
              <w:ind w:left="135"/>
              <w:rPr>
                <w:color w:val="FF0000"/>
                <w:lang w:val="ru-RU"/>
              </w:rPr>
            </w:pPr>
            <w:r w:rsidRPr="000707C9">
              <w:rPr>
                <w:rFonts w:ascii="Times New Roman" w:hAnsi="Times New Roman"/>
                <w:color w:val="FF0000"/>
                <w:sz w:val="24"/>
                <w:lang w:val="ru-RU"/>
              </w:rPr>
              <w:t>Развитие техники в 1953 – 1964 гг.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40</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41</w:t>
            </w:r>
          </w:p>
        </w:tc>
        <w:tc>
          <w:tcPr>
            <w:tcW w:w="4645" w:type="dxa"/>
            <w:tcMar>
              <w:top w:w="50" w:type="dxa"/>
              <w:left w:w="100" w:type="dxa"/>
            </w:tcMar>
            <w:vAlign w:val="center"/>
          </w:tcPr>
          <w:p w:rsidR="005B078E" w:rsidRPr="00B17E32" w:rsidRDefault="005B078E">
            <w:pPr>
              <w:spacing w:after="0"/>
              <w:ind w:left="135"/>
              <w:rPr>
                <w:rFonts w:ascii="Times New Roman" w:hAnsi="Times New Roman"/>
                <w:color w:val="FF0000"/>
                <w:sz w:val="24"/>
              </w:rPr>
            </w:pPr>
            <w:proofErr w:type="spellStart"/>
            <w:r w:rsidRPr="00B17E32">
              <w:rPr>
                <w:rFonts w:ascii="Times New Roman" w:hAnsi="Times New Roman"/>
                <w:color w:val="FF0000"/>
                <w:sz w:val="24"/>
              </w:rPr>
              <w:t>Культурное</w:t>
            </w:r>
            <w:proofErr w:type="spellEnd"/>
            <w:r w:rsidRPr="00B17E32">
              <w:rPr>
                <w:rFonts w:ascii="Times New Roman" w:hAnsi="Times New Roman"/>
                <w:color w:val="FF0000"/>
                <w:sz w:val="24"/>
              </w:rPr>
              <w:t xml:space="preserve"> </w:t>
            </w:r>
            <w:proofErr w:type="spellStart"/>
            <w:r w:rsidRPr="00B17E32">
              <w:rPr>
                <w:rFonts w:ascii="Times New Roman" w:hAnsi="Times New Roman"/>
                <w:color w:val="FF0000"/>
                <w:sz w:val="24"/>
              </w:rPr>
              <w:t>пространство</w:t>
            </w:r>
            <w:proofErr w:type="spellEnd"/>
            <w:r w:rsidRPr="00B17E32">
              <w:rPr>
                <w:rFonts w:ascii="Times New Roman" w:hAnsi="Times New Roman"/>
                <w:color w:val="FF0000"/>
                <w:sz w:val="24"/>
              </w:rPr>
              <w:t xml:space="preserve"> в 1953 – 1964 </w:t>
            </w:r>
            <w:proofErr w:type="spellStart"/>
            <w:r w:rsidRPr="00B17E32">
              <w:rPr>
                <w:rFonts w:ascii="Times New Roman" w:hAnsi="Times New Roman"/>
                <w:color w:val="FF0000"/>
                <w:sz w:val="24"/>
              </w:rPr>
              <w:t>гг</w:t>
            </w:r>
            <w:proofErr w:type="spellEnd"/>
            <w:r w:rsidRPr="00B17E32">
              <w:rPr>
                <w:rFonts w:ascii="Times New Roman" w:hAnsi="Times New Roman"/>
                <w:color w:val="FF0000"/>
                <w:sz w:val="24"/>
              </w:rPr>
              <w:t>.</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42</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Перемены в повседневной жизни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43</w:t>
            </w:r>
          </w:p>
        </w:tc>
        <w:tc>
          <w:tcPr>
            <w:tcW w:w="4645" w:type="dxa"/>
            <w:tcMar>
              <w:top w:w="50" w:type="dxa"/>
              <w:left w:w="100" w:type="dxa"/>
            </w:tcMar>
            <w:vAlign w:val="center"/>
          </w:tcPr>
          <w:p w:rsidR="005B078E" w:rsidRPr="000707C9" w:rsidRDefault="005B078E">
            <w:pPr>
              <w:spacing w:after="0"/>
              <w:ind w:left="135"/>
              <w:rPr>
                <w:rFonts w:ascii="Times New Roman" w:hAnsi="Times New Roman"/>
                <w:color w:val="FF0000"/>
                <w:sz w:val="24"/>
                <w:lang w:val="ru-RU"/>
              </w:rPr>
            </w:pPr>
            <w:r w:rsidRPr="000707C9">
              <w:rPr>
                <w:rFonts w:ascii="Times New Roman" w:hAnsi="Times New Roman"/>
                <w:color w:val="FF0000"/>
                <w:sz w:val="24"/>
                <w:lang w:val="ru-RU"/>
              </w:rPr>
              <w:t>Популярные формы досуга</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44</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45</w:t>
            </w:r>
          </w:p>
        </w:tc>
        <w:tc>
          <w:tcPr>
            <w:tcW w:w="4645" w:type="dxa"/>
            <w:tcMar>
              <w:top w:w="50" w:type="dxa"/>
              <w:left w:w="100" w:type="dxa"/>
            </w:tcMar>
            <w:vAlign w:val="center"/>
          </w:tcPr>
          <w:p w:rsidR="005B078E" w:rsidRPr="000707C9" w:rsidRDefault="005B078E">
            <w:pPr>
              <w:spacing w:after="0"/>
              <w:ind w:left="135"/>
              <w:rPr>
                <w:rFonts w:ascii="Times New Roman" w:hAnsi="Times New Roman"/>
                <w:color w:val="FF0000"/>
                <w:sz w:val="24"/>
                <w:lang w:val="ru-RU"/>
              </w:rPr>
            </w:pPr>
            <w:r w:rsidRPr="000707C9">
              <w:rPr>
                <w:rFonts w:ascii="Times New Roman" w:hAnsi="Times New Roman"/>
                <w:color w:val="FF0000"/>
                <w:sz w:val="24"/>
                <w:lang w:val="ru-RU"/>
              </w:rPr>
              <w:t>СССР и мировая социалистическая система</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47</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Политическое развитие СССР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48</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Конституция СССР 1977 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49</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Социально-экономическое развитие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50</w:t>
            </w:r>
          </w:p>
        </w:tc>
        <w:tc>
          <w:tcPr>
            <w:tcW w:w="4645" w:type="dxa"/>
            <w:tcMar>
              <w:top w:w="50" w:type="dxa"/>
              <w:left w:w="100" w:type="dxa"/>
            </w:tcMar>
            <w:vAlign w:val="center"/>
          </w:tcPr>
          <w:p w:rsidR="005B078E" w:rsidRPr="009C68DB" w:rsidRDefault="005B078E" w:rsidP="001473E8">
            <w:pPr>
              <w:spacing w:after="0"/>
              <w:ind w:left="135"/>
              <w:rPr>
                <w:lang w:val="ru-RU"/>
              </w:rPr>
            </w:pPr>
            <w:r>
              <w:rPr>
                <w:rFonts w:ascii="Times New Roman" w:hAnsi="Times New Roman"/>
                <w:color w:val="000000"/>
                <w:sz w:val="24"/>
                <w:lang w:val="ru-RU"/>
              </w:rPr>
              <w:t xml:space="preserve">Развитие науки, образование </w:t>
            </w:r>
            <w:r w:rsidRPr="009C68DB">
              <w:rPr>
                <w:rFonts w:ascii="Times New Roman" w:hAnsi="Times New Roman"/>
                <w:color w:val="000000"/>
                <w:sz w:val="24"/>
                <w:lang w:val="ru-RU"/>
              </w:rPr>
              <w:t>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51</w:t>
            </w:r>
          </w:p>
        </w:tc>
        <w:tc>
          <w:tcPr>
            <w:tcW w:w="4645" w:type="dxa"/>
            <w:tcMar>
              <w:top w:w="50" w:type="dxa"/>
              <w:left w:w="100" w:type="dxa"/>
            </w:tcMar>
            <w:vAlign w:val="center"/>
          </w:tcPr>
          <w:p w:rsidR="005B078E" w:rsidRPr="001473E8" w:rsidRDefault="005B078E" w:rsidP="001473E8">
            <w:pPr>
              <w:spacing w:after="0"/>
              <w:ind w:left="135"/>
              <w:rPr>
                <w:rFonts w:ascii="Times New Roman" w:hAnsi="Times New Roman"/>
                <w:color w:val="FF0000"/>
                <w:sz w:val="24"/>
                <w:lang w:val="ru-RU"/>
              </w:rPr>
            </w:pPr>
            <w:r w:rsidRPr="001473E8">
              <w:rPr>
                <w:rFonts w:ascii="Times New Roman" w:hAnsi="Times New Roman"/>
                <w:color w:val="FF0000"/>
                <w:sz w:val="24"/>
                <w:lang w:val="ru-RU"/>
              </w:rPr>
              <w:t>Развитие здравоохранения в 1964 - 1985 гг.</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52</w:t>
            </w:r>
          </w:p>
        </w:tc>
        <w:tc>
          <w:tcPr>
            <w:tcW w:w="4645" w:type="dxa"/>
            <w:tcMar>
              <w:top w:w="50" w:type="dxa"/>
              <w:left w:w="100" w:type="dxa"/>
            </w:tcMar>
            <w:vAlign w:val="center"/>
          </w:tcPr>
          <w:p w:rsidR="005B078E" w:rsidRPr="009C68DB" w:rsidRDefault="005B078E" w:rsidP="001473E8">
            <w:pPr>
              <w:spacing w:after="0"/>
              <w:ind w:left="135"/>
              <w:rPr>
                <w:lang w:val="ru-RU"/>
              </w:rPr>
            </w:pPr>
            <w:r>
              <w:rPr>
                <w:rFonts w:ascii="Times New Roman" w:hAnsi="Times New Roman"/>
                <w:color w:val="000000"/>
                <w:sz w:val="24"/>
                <w:lang w:val="ru-RU"/>
              </w:rPr>
              <w:t xml:space="preserve">Идеология </w:t>
            </w:r>
            <w:r w:rsidRPr="009C68DB">
              <w:rPr>
                <w:rFonts w:ascii="Times New Roman" w:hAnsi="Times New Roman"/>
                <w:color w:val="000000"/>
                <w:sz w:val="24"/>
                <w:lang w:val="ru-RU"/>
              </w:rPr>
              <w:t xml:space="preserve">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53</w:t>
            </w:r>
          </w:p>
        </w:tc>
        <w:tc>
          <w:tcPr>
            <w:tcW w:w="4645" w:type="dxa"/>
            <w:tcMar>
              <w:top w:w="50" w:type="dxa"/>
              <w:left w:w="100" w:type="dxa"/>
            </w:tcMar>
            <w:vAlign w:val="center"/>
          </w:tcPr>
          <w:p w:rsidR="005B078E" w:rsidRPr="001473E8" w:rsidRDefault="005B078E" w:rsidP="001473E8">
            <w:pPr>
              <w:spacing w:after="0"/>
              <w:rPr>
                <w:color w:val="FF0000"/>
                <w:lang w:val="ru-RU"/>
              </w:rPr>
            </w:pPr>
            <w:r w:rsidRPr="001473E8">
              <w:rPr>
                <w:rFonts w:ascii="Times New Roman" w:hAnsi="Times New Roman"/>
                <w:color w:val="FF0000"/>
                <w:sz w:val="24"/>
                <w:lang w:val="ru-RU"/>
              </w:rPr>
              <w:t>Культура в 1964 - 1985 гг.</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Повседневная жизнь советского общества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55</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Национальная политика и национальные движения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56</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Внешняя политика СССР в 1964 - 1985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57</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Ввод советских войск в Афганистан</w:t>
            </w:r>
          </w:p>
        </w:tc>
        <w:tc>
          <w:tcPr>
            <w:tcW w:w="1696"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lang w:val="ru-RU"/>
              </w:rPr>
              <w:t xml:space="preserve"> </w:t>
            </w:r>
            <w:r w:rsidRPr="000707C9">
              <w:rPr>
                <w:rFonts w:ascii="Times New Roman" w:hAnsi="Times New Roman"/>
                <w:color w:val="FF0000"/>
                <w:sz w:val="24"/>
              </w:rPr>
              <w:t xml:space="preserve">1 </w:t>
            </w:r>
          </w:p>
        </w:tc>
        <w:tc>
          <w:tcPr>
            <w:tcW w:w="1841"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1910" w:type="dxa"/>
            <w:tcMar>
              <w:top w:w="50" w:type="dxa"/>
              <w:left w:w="100" w:type="dxa"/>
            </w:tcMar>
            <w:vAlign w:val="center"/>
          </w:tcPr>
          <w:p w:rsidR="005B078E" w:rsidRPr="000707C9" w:rsidRDefault="005B078E" w:rsidP="005B078E">
            <w:pPr>
              <w:spacing w:after="0"/>
              <w:ind w:left="135"/>
              <w:jc w:val="center"/>
              <w:rPr>
                <w:color w:val="FF0000"/>
              </w:rPr>
            </w:pPr>
            <w:r w:rsidRPr="000707C9">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58</w:t>
            </w:r>
          </w:p>
        </w:tc>
        <w:tc>
          <w:tcPr>
            <w:tcW w:w="4645" w:type="dxa"/>
            <w:tcMar>
              <w:top w:w="50" w:type="dxa"/>
              <w:left w:w="100" w:type="dxa"/>
            </w:tcMar>
            <w:vAlign w:val="center"/>
          </w:tcPr>
          <w:p w:rsidR="005B078E" w:rsidRPr="000707C9" w:rsidRDefault="005B078E" w:rsidP="005B078E">
            <w:pPr>
              <w:spacing w:after="0"/>
              <w:ind w:left="135"/>
              <w:rPr>
                <w:lang w:val="ru-RU"/>
              </w:rPr>
            </w:pPr>
            <w:r w:rsidRPr="009C68DB">
              <w:rPr>
                <w:rFonts w:ascii="Times New Roman" w:hAnsi="Times New Roman"/>
                <w:color w:val="000000"/>
                <w:sz w:val="24"/>
                <w:lang w:val="ru-RU"/>
              </w:rPr>
              <w:t xml:space="preserve">СССР и мир в начале 1980-х. </w:t>
            </w:r>
          </w:p>
        </w:tc>
        <w:tc>
          <w:tcPr>
            <w:tcW w:w="1696" w:type="dxa"/>
            <w:tcMar>
              <w:top w:w="50" w:type="dxa"/>
              <w:left w:w="100" w:type="dxa"/>
            </w:tcMar>
            <w:vAlign w:val="center"/>
          </w:tcPr>
          <w:p w:rsidR="005B078E" w:rsidRDefault="005B078E" w:rsidP="005B078E">
            <w:pPr>
              <w:spacing w:after="0"/>
              <w:ind w:left="135"/>
              <w:jc w:val="center"/>
            </w:pPr>
            <w:r w:rsidRPr="0007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59</w:t>
            </w:r>
          </w:p>
        </w:tc>
        <w:tc>
          <w:tcPr>
            <w:tcW w:w="4645" w:type="dxa"/>
            <w:tcMar>
              <w:top w:w="50" w:type="dxa"/>
              <w:left w:w="100" w:type="dxa"/>
            </w:tcMar>
            <w:vAlign w:val="center"/>
          </w:tcPr>
          <w:p w:rsidR="005B078E" w:rsidRPr="001473E8" w:rsidRDefault="005B078E">
            <w:pPr>
              <w:spacing w:after="0"/>
              <w:ind w:left="135"/>
              <w:rPr>
                <w:rFonts w:ascii="Times New Roman" w:hAnsi="Times New Roman"/>
                <w:color w:val="FF0000"/>
                <w:sz w:val="24"/>
                <w:lang w:val="ru-RU"/>
              </w:rPr>
            </w:pPr>
            <w:r w:rsidRPr="00B2120E">
              <w:rPr>
                <w:rFonts w:ascii="Times New Roman" w:hAnsi="Times New Roman"/>
                <w:sz w:val="24"/>
                <w:lang w:val="ru-RU"/>
              </w:rPr>
              <w:t>Предпосылки реформ</w:t>
            </w:r>
          </w:p>
        </w:tc>
        <w:tc>
          <w:tcPr>
            <w:tcW w:w="1696" w:type="dxa"/>
            <w:tcMar>
              <w:top w:w="50" w:type="dxa"/>
              <w:left w:w="100" w:type="dxa"/>
            </w:tcMar>
            <w:vAlign w:val="center"/>
          </w:tcPr>
          <w:p w:rsidR="005B078E" w:rsidRDefault="005B078E" w:rsidP="005B078E">
            <w:pPr>
              <w:spacing w:after="0"/>
              <w:ind w:left="135"/>
              <w:jc w:val="center"/>
            </w:pPr>
            <w:r w:rsidRPr="000707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60</w:t>
            </w:r>
          </w:p>
        </w:tc>
        <w:tc>
          <w:tcPr>
            <w:tcW w:w="4645" w:type="dxa"/>
            <w:tcMar>
              <w:top w:w="50" w:type="dxa"/>
              <w:left w:w="100" w:type="dxa"/>
            </w:tcMar>
            <w:vAlign w:val="center"/>
          </w:tcPr>
          <w:p w:rsidR="005B078E" w:rsidRPr="005B078E" w:rsidRDefault="005B078E" w:rsidP="001473E8">
            <w:pPr>
              <w:spacing w:after="0"/>
              <w:ind w:left="135"/>
              <w:rPr>
                <w:rFonts w:ascii="Times New Roman" w:hAnsi="Times New Roman" w:cs="Times New Roman"/>
                <w:sz w:val="24"/>
                <w:szCs w:val="24"/>
                <w:lang w:val="ru-RU"/>
              </w:rPr>
            </w:pPr>
            <w:r w:rsidRPr="005B078E">
              <w:rPr>
                <w:rFonts w:ascii="Times New Roman" w:hAnsi="Times New Roman" w:cs="Times New Roman"/>
                <w:sz w:val="24"/>
                <w:szCs w:val="24"/>
                <w:lang w:val="ru-RU"/>
              </w:rPr>
              <w:t xml:space="preserve">Первый этап преобразований </w:t>
            </w:r>
            <w:proofErr w:type="spellStart"/>
            <w:r w:rsidRPr="005B078E">
              <w:rPr>
                <w:rFonts w:ascii="Times New Roman" w:hAnsi="Times New Roman" w:cs="Times New Roman"/>
                <w:sz w:val="24"/>
                <w:szCs w:val="24"/>
                <w:lang w:val="ru-RU"/>
              </w:rPr>
              <w:t>М.Горбачева</w:t>
            </w:r>
            <w:proofErr w:type="spellEnd"/>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61</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Социально-экономическое развитие СССР в 1985 – 1991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62</w:t>
            </w:r>
          </w:p>
        </w:tc>
        <w:tc>
          <w:tcPr>
            <w:tcW w:w="4645" w:type="dxa"/>
            <w:tcMar>
              <w:top w:w="50" w:type="dxa"/>
              <w:left w:w="100" w:type="dxa"/>
            </w:tcMar>
            <w:vAlign w:val="center"/>
          </w:tcPr>
          <w:p w:rsidR="005B078E" w:rsidRPr="00B2120E" w:rsidRDefault="005B078E" w:rsidP="005B078E">
            <w:pPr>
              <w:spacing w:after="0"/>
              <w:ind w:left="135"/>
              <w:rPr>
                <w:rFonts w:ascii="Times New Roman" w:hAnsi="Times New Roman"/>
                <w:color w:val="FF0000"/>
                <w:sz w:val="24"/>
                <w:lang w:val="ru-RU"/>
              </w:rPr>
            </w:pPr>
            <w:r w:rsidRPr="00B2120E">
              <w:rPr>
                <w:rFonts w:ascii="Times New Roman" w:hAnsi="Times New Roman"/>
                <w:color w:val="FF0000"/>
                <w:sz w:val="24"/>
                <w:lang w:val="ru-RU"/>
              </w:rPr>
              <w:t>Экономический кризис и окончательное разрушение советской модели экономики</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63</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Перемены в духовной сфере в годы перестройки.</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64</w:t>
            </w:r>
          </w:p>
        </w:tc>
        <w:tc>
          <w:tcPr>
            <w:tcW w:w="4645" w:type="dxa"/>
            <w:tcMar>
              <w:top w:w="50" w:type="dxa"/>
              <w:left w:w="100" w:type="dxa"/>
            </w:tcMar>
            <w:vAlign w:val="center"/>
          </w:tcPr>
          <w:p w:rsidR="005B078E" w:rsidRPr="00B2120E" w:rsidRDefault="005B078E" w:rsidP="005B078E">
            <w:pPr>
              <w:spacing w:after="0"/>
              <w:ind w:left="135"/>
              <w:rPr>
                <w:rFonts w:ascii="Times New Roman" w:hAnsi="Times New Roman"/>
                <w:color w:val="FF0000"/>
                <w:sz w:val="24"/>
                <w:lang w:val="ru-RU"/>
              </w:rPr>
            </w:pPr>
            <w:r w:rsidRPr="00B2120E">
              <w:rPr>
                <w:rFonts w:ascii="Times New Roman" w:hAnsi="Times New Roman"/>
                <w:color w:val="FF0000"/>
                <w:sz w:val="24"/>
                <w:lang w:val="ru-RU"/>
              </w:rPr>
              <w:t>Реабилитация</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olor w:val="000000"/>
                <w:sz w:val="24"/>
              </w:rPr>
            </w:pPr>
            <w:r>
              <w:rPr>
                <w:rFonts w:ascii="Times New Roman" w:hAnsi="Times New Roman"/>
                <w:color w:val="000000"/>
                <w:sz w:val="24"/>
              </w:rPr>
              <w:t>65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Реформа политической системы СССР и её итоги.</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66</w:t>
            </w:r>
          </w:p>
        </w:tc>
        <w:tc>
          <w:tcPr>
            <w:tcW w:w="4645" w:type="dxa"/>
            <w:tcMar>
              <w:top w:w="50" w:type="dxa"/>
              <w:left w:w="100" w:type="dxa"/>
            </w:tcMar>
            <w:vAlign w:val="center"/>
          </w:tcPr>
          <w:p w:rsidR="005B078E" w:rsidRPr="00B2120E" w:rsidRDefault="005B078E">
            <w:pPr>
              <w:spacing w:after="0"/>
              <w:ind w:left="135"/>
              <w:rPr>
                <w:rFonts w:ascii="Times New Roman" w:hAnsi="Times New Roman" w:cs="Times New Roman"/>
                <w:color w:val="FF0000"/>
                <w:sz w:val="24"/>
                <w:szCs w:val="24"/>
                <w:lang w:val="ru-RU"/>
              </w:rPr>
            </w:pPr>
            <w:r w:rsidRPr="00B2120E">
              <w:rPr>
                <w:rFonts w:ascii="Times New Roman" w:hAnsi="Times New Roman" w:cs="Times New Roman"/>
                <w:color w:val="FF0000"/>
                <w:sz w:val="24"/>
                <w:szCs w:val="24"/>
              </w:rPr>
              <w:t>I</w:t>
            </w:r>
            <w:r w:rsidRPr="00B2120E">
              <w:rPr>
                <w:rFonts w:ascii="Times New Roman" w:hAnsi="Times New Roman" w:cs="Times New Roman"/>
                <w:color w:val="FF0000"/>
                <w:sz w:val="24"/>
                <w:szCs w:val="24"/>
                <w:lang w:val="ru-RU"/>
              </w:rPr>
              <w:t xml:space="preserve"> Съезд народных депутатов СССР и его значение</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lastRenderedPageBreak/>
              <w:t>67</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Новое политическое мышление и перемены во внешней политике.</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pPr>
            <w:r>
              <w:rPr>
                <w:rFonts w:ascii="Times New Roman" w:hAnsi="Times New Roman"/>
                <w:color w:val="000000"/>
                <w:sz w:val="24"/>
              </w:rPr>
              <w:t>68</w:t>
            </w:r>
          </w:p>
        </w:tc>
        <w:tc>
          <w:tcPr>
            <w:tcW w:w="4645" w:type="dxa"/>
            <w:tcMar>
              <w:top w:w="50" w:type="dxa"/>
              <w:left w:w="100" w:type="dxa"/>
            </w:tcMar>
            <w:vAlign w:val="center"/>
          </w:tcPr>
          <w:p w:rsidR="005B078E" w:rsidRPr="00B2120E" w:rsidRDefault="005B078E">
            <w:pPr>
              <w:spacing w:after="0"/>
              <w:ind w:left="135"/>
              <w:rPr>
                <w:rFonts w:ascii="Times New Roman" w:hAnsi="Times New Roman" w:cs="Times New Roman"/>
                <w:color w:val="FF0000"/>
                <w:sz w:val="24"/>
                <w:szCs w:val="24"/>
                <w:lang w:val="ru-RU"/>
              </w:rPr>
            </w:pPr>
            <w:r w:rsidRPr="00B2120E">
              <w:rPr>
                <w:rFonts w:ascii="Times New Roman" w:hAnsi="Times New Roman" w:cs="Times New Roman"/>
                <w:color w:val="FF0000"/>
                <w:sz w:val="24"/>
                <w:szCs w:val="24"/>
                <w:lang w:val="ru-RU"/>
              </w:rPr>
              <w:t>Результаты политик нового мышления</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color w:val="000000"/>
                <w:sz w:val="24"/>
                <w:szCs w:val="24"/>
                <w:lang w:val="ru-RU"/>
              </w:rPr>
            </w:pPr>
            <w:r w:rsidRPr="001473E8">
              <w:rPr>
                <w:rFonts w:ascii="Times New Roman" w:hAnsi="Times New Roman" w:cs="Times New Roman"/>
                <w:color w:val="000000"/>
                <w:sz w:val="24"/>
                <w:szCs w:val="24"/>
                <w:lang w:val="ru-RU"/>
              </w:rPr>
              <w:t>69</w:t>
            </w:r>
          </w:p>
        </w:tc>
        <w:tc>
          <w:tcPr>
            <w:tcW w:w="4645" w:type="dxa"/>
            <w:tcMar>
              <w:top w:w="50" w:type="dxa"/>
              <w:left w:w="100" w:type="dxa"/>
            </w:tcMar>
            <w:vAlign w:val="center"/>
          </w:tcPr>
          <w:p w:rsidR="005B078E" w:rsidRPr="001473E8" w:rsidRDefault="005B078E" w:rsidP="005B078E">
            <w:pPr>
              <w:spacing w:after="0"/>
              <w:ind w:left="135"/>
              <w:rPr>
                <w:lang w:val="ru-RU"/>
              </w:rPr>
            </w:pPr>
            <w:r w:rsidRPr="009C68DB">
              <w:rPr>
                <w:rFonts w:ascii="Times New Roman" w:hAnsi="Times New Roman"/>
                <w:color w:val="000000"/>
                <w:sz w:val="24"/>
                <w:lang w:val="ru-RU"/>
              </w:rPr>
              <w:t xml:space="preserve">Национальная политика и подъем национальных движений. </w:t>
            </w:r>
          </w:p>
        </w:tc>
        <w:tc>
          <w:tcPr>
            <w:tcW w:w="1696" w:type="dxa"/>
            <w:tcMar>
              <w:top w:w="50" w:type="dxa"/>
              <w:left w:w="100" w:type="dxa"/>
            </w:tcMar>
            <w:vAlign w:val="center"/>
          </w:tcPr>
          <w:p w:rsidR="005B078E" w:rsidRDefault="005B078E" w:rsidP="005B078E">
            <w:pPr>
              <w:spacing w:after="0"/>
              <w:ind w:left="135"/>
              <w:jc w:val="center"/>
            </w:pPr>
            <w:r w:rsidRPr="001473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color w:val="000000"/>
                <w:sz w:val="24"/>
                <w:szCs w:val="24"/>
                <w:lang w:val="ru-RU"/>
              </w:rPr>
            </w:pPr>
            <w:r w:rsidRPr="001473E8">
              <w:rPr>
                <w:rFonts w:ascii="Times New Roman" w:hAnsi="Times New Roman" w:cs="Times New Roman"/>
                <w:color w:val="000000"/>
                <w:sz w:val="24"/>
                <w:szCs w:val="24"/>
                <w:lang w:val="ru-RU"/>
              </w:rPr>
              <w:t>70</w:t>
            </w:r>
          </w:p>
        </w:tc>
        <w:tc>
          <w:tcPr>
            <w:tcW w:w="4645" w:type="dxa"/>
            <w:tcMar>
              <w:top w:w="50" w:type="dxa"/>
              <w:left w:w="100" w:type="dxa"/>
            </w:tcMar>
            <w:vAlign w:val="center"/>
          </w:tcPr>
          <w:p w:rsidR="005B078E" w:rsidRPr="001473E8" w:rsidRDefault="005B078E" w:rsidP="005B078E">
            <w:pPr>
              <w:spacing w:after="0"/>
              <w:ind w:left="135"/>
              <w:rPr>
                <w:rFonts w:ascii="Times New Roman" w:hAnsi="Times New Roman"/>
                <w:color w:val="FF0000"/>
                <w:sz w:val="24"/>
                <w:lang w:val="ru-RU"/>
              </w:rPr>
            </w:pPr>
            <w:r w:rsidRPr="001473E8">
              <w:rPr>
                <w:rFonts w:ascii="Times New Roman" w:hAnsi="Times New Roman"/>
                <w:color w:val="FF0000"/>
                <w:sz w:val="24"/>
                <w:lang w:val="ru-RU"/>
              </w:rPr>
              <w:t>Распад СССР</w:t>
            </w:r>
          </w:p>
        </w:tc>
        <w:tc>
          <w:tcPr>
            <w:tcW w:w="1696"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lang w:val="ru-RU"/>
              </w:rPr>
              <w:t xml:space="preserve"> </w:t>
            </w:r>
            <w:r w:rsidRPr="001473E8">
              <w:rPr>
                <w:rFonts w:ascii="Times New Roman" w:hAnsi="Times New Roman"/>
                <w:color w:val="FF0000"/>
                <w:sz w:val="24"/>
              </w:rPr>
              <w:t xml:space="preserve">1 </w:t>
            </w:r>
          </w:p>
        </w:tc>
        <w:tc>
          <w:tcPr>
            <w:tcW w:w="1841"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1910" w:type="dxa"/>
            <w:tcMar>
              <w:top w:w="50" w:type="dxa"/>
              <w:left w:w="100" w:type="dxa"/>
            </w:tcMar>
            <w:vAlign w:val="center"/>
          </w:tcPr>
          <w:p w:rsidR="005B078E" w:rsidRPr="001473E8" w:rsidRDefault="005B078E" w:rsidP="005B078E">
            <w:pPr>
              <w:spacing w:after="0"/>
              <w:ind w:left="135"/>
              <w:jc w:val="center"/>
              <w:rPr>
                <w:color w:val="FF0000"/>
              </w:rPr>
            </w:pPr>
            <w:r w:rsidRPr="001473E8">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71</w:t>
            </w:r>
          </w:p>
        </w:tc>
        <w:tc>
          <w:tcPr>
            <w:tcW w:w="4645" w:type="dxa"/>
            <w:tcMar>
              <w:top w:w="50" w:type="dxa"/>
              <w:left w:w="100" w:type="dxa"/>
            </w:tcMar>
            <w:vAlign w:val="center"/>
          </w:tcPr>
          <w:p w:rsidR="005B078E" w:rsidRDefault="005B078E" w:rsidP="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72</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Повторительно-обобщающий урок по теме «СССР в 1964 – 1991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sidRPr="001473E8">
              <w:rPr>
                <w:rFonts w:ascii="Times New Roman" w:hAnsi="Times New Roman" w:cs="Times New Roman"/>
                <w:sz w:val="24"/>
                <w:szCs w:val="24"/>
                <w:lang w:val="ru-RU"/>
              </w:rPr>
              <w:t>73</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Российская экономика в условиях рынка</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74</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Дефолт 1998 г. и его последствия</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Политическое развитие Российской Федерации в 1990-е гг.</w:t>
            </w:r>
          </w:p>
        </w:tc>
        <w:tc>
          <w:tcPr>
            <w:tcW w:w="1696" w:type="dxa"/>
            <w:tcMar>
              <w:top w:w="50" w:type="dxa"/>
              <w:left w:w="100" w:type="dxa"/>
            </w:tcMar>
            <w:vAlign w:val="center"/>
          </w:tcPr>
          <w:p w:rsidR="005B078E" w:rsidRPr="004C20FD" w:rsidRDefault="005B078E" w:rsidP="005B078E">
            <w:pPr>
              <w:spacing w:after="0"/>
              <w:ind w:left="135"/>
              <w:jc w:val="center"/>
              <w:rPr>
                <w:lang w:val="ru-RU"/>
              </w:rPr>
            </w:pPr>
            <w:r w:rsidRPr="009C68DB">
              <w:rPr>
                <w:rFonts w:ascii="Times New Roman" w:hAnsi="Times New Roman"/>
                <w:color w:val="000000"/>
                <w:sz w:val="24"/>
                <w:lang w:val="ru-RU"/>
              </w:rPr>
              <w:t xml:space="preserve"> </w:t>
            </w:r>
            <w:r w:rsidRPr="004C20FD">
              <w:rPr>
                <w:rFonts w:ascii="Times New Roman" w:hAnsi="Times New Roman"/>
                <w:color w:val="000000"/>
                <w:sz w:val="24"/>
                <w:lang w:val="ru-RU"/>
              </w:rPr>
              <w:t xml:space="preserve">1 </w:t>
            </w:r>
          </w:p>
        </w:tc>
        <w:tc>
          <w:tcPr>
            <w:tcW w:w="1841" w:type="dxa"/>
            <w:tcMar>
              <w:top w:w="50" w:type="dxa"/>
              <w:left w:w="100" w:type="dxa"/>
            </w:tcMar>
            <w:vAlign w:val="center"/>
          </w:tcPr>
          <w:p w:rsidR="005B078E" w:rsidRPr="004C20FD" w:rsidRDefault="005B078E" w:rsidP="005B078E">
            <w:pPr>
              <w:spacing w:after="0"/>
              <w:ind w:left="135"/>
              <w:jc w:val="center"/>
              <w:rPr>
                <w:lang w:val="ru-RU"/>
              </w:rPr>
            </w:pPr>
            <w:r w:rsidRPr="004C20FD">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lang w:val="ru-RU"/>
              </w:rPr>
            </w:pPr>
            <w:r w:rsidRPr="004C20FD">
              <w:rPr>
                <w:rFonts w:ascii="Times New Roman" w:hAnsi="Times New Roman"/>
                <w:color w:val="00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4C20FD"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76</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Президентские выборы 1996 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77</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Межнациональные отношения и национальная политика в 1990-е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78</w:t>
            </w:r>
          </w:p>
        </w:tc>
        <w:tc>
          <w:tcPr>
            <w:tcW w:w="4645" w:type="dxa"/>
            <w:tcMar>
              <w:top w:w="50" w:type="dxa"/>
              <w:left w:w="100" w:type="dxa"/>
            </w:tcMar>
            <w:vAlign w:val="center"/>
          </w:tcPr>
          <w:p w:rsidR="005B078E" w:rsidRPr="004C20FD" w:rsidRDefault="005B078E" w:rsidP="005B078E">
            <w:pPr>
              <w:spacing w:after="0"/>
              <w:ind w:left="135"/>
              <w:rPr>
                <w:rFonts w:ascii="Times New Roman" w:hAnsi="Times New Roman"/>
                <w:color w:val="FF0000"/>
                <w:sz w:val="24"/>
                <w:lang w:val="ru-RU"/>
              </w:rPr>
            </w:pPr>
            <w:r w:rsidRPr="004C20FD">
              <w:rPr>
                <w:rFonts w:ascii="Times New Roman" w:hAnsi="Times New Roman"/>
                <w:color w:val="FF0000"/>
                <w:sz w:val="24"/>
                <w:lang w:val="ru-RU"/>
              </w:rPr>
              <w:t>Межнациональные отношения и национальная политика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79</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Повседневная жизнь в 1990-е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80</w:t>
            </w:r>
          </w:p>
        </w:tc>
        <w:tc>
          <w:tcPr>
            <w:tcW w:w="4645" w:type="dxa"/>
            <w:tcMar>
              <w:top w:w="50" w:type="dxa"/>
              <w:left w:w="100" w:type="dxa"/>
            </w:tcMar>
            <w:vAlign w:val="center"/>
          </w:tcPr>
          <w:p w:rsidR="005B078E" w:rsidRPr="004C20FD" w:rsidRDefault="005B078E" w:rsidP="004C20FD">
            <w:pPr>
              <w:spacing w:after="0"/>
              <w:ind w:left="135"/>
              <w:rPr>
                <w:rFonts w:ascii="Times New Roman" w:hAnsi="Times New Roman" w:cs="Times New Roman"/>
                <w:color w:val="FF0000"/>
                <w:sz w:val="24"/>
                <w:szCs w:val="24"/>
                <w:lang w:val="ru-RU"/>
              </w:rPr>
            </w:pPr>
            <w:r w:rsidRPr="004C20FD">
              <w:rPr>
                <w:rFonts w:ascii="Times New Roman" w:hAnsi="Times New Roman" w:cs="Times New Roman"/>
                <w:color w:val="FF0000"/>
                <w:sz w:val="24"/>
                <w:szCs w:val="24"/>
                <w:lang w:val="ru-RU"/>
              </w:rPr>
              <w:t>Повседневная жизнь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1 </w:t>
            </w:r>
          </w:p>
        </w:tc>
        <w:tc>
          <w:tcPr>
            <w:tcW w:w="1841"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lang w:val="ru-RU"/>
              </w:rPr>
            </w:pPr>
            <w:r w:rsidRPr="004C20FD">
              <w:rPr>
                <w:rFonts w:ascii="Times New Roman" w:hAnsi="Times New Roman"/>
                <w:color w:val="FF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81</w:t>
            </w:r>
          </w:p>
        </w:tc>
        <w:tc>
          <w:tcPr>
            <w:tcW w:w="4645" w:type="dxa"/>
            <w:tcMar>
              <w:top w:w="50" w:type="dxa"/>
              <w:left w:w="100" w:type="dxa"/>
            </w:tcMar>
            <w:vAlign w:val="center"/>
          </w:tcPr>
          <w:p w:rsidR="005B078E" w:rsidRPr="004C20FD" w:rsidRDefault="005B078E" w:rsidP="004C20FD">
            <w:pPr>
              <w:spacing w:after="0"/>
              <w:ind w:left="135"/>
              <w:rPr>
                <w:rFonts w:ascii="Times New Roman" w:hAnsi="Times New Roman" w:cs="Times New Roman"/>
                <w:color w:val="FF0000"/>
                <w:sz w:val="24"/>
                <w:szCs w:val="24"/>
                <w:lang w:val="ru-RU"/>
              </w:rPr>
            </w:pPr>
          </w:p>
        </w:tc>
        <w:tc>
          <w:tcPr>
            <w:tcW w:w="1696"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1841"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5B078E" w:rsidRPr="004C20FD" w:rsidRDefault="005B078E" w:rsidP="005B078E">
            <w:pPr>
              <w:spacing w:after="0"/>
              <w:ind w:left="135"/>
              <w:jc w:val="center"/>
              <w:rPr>
                <w:rFonts w:ascii="Times New Roman" w:hAnsi="Times New Roman"/>
                <w:color w:val="FF0000"/>
                <w:sz w:val="24"/>
                <w:lang w:val="ru-RU"/>
              </w:rPr>
            </w:pP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82</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 xml:space="preserve">Россия и мир. </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83</w:t>
            </w:r>
          </w:p>
        </w:tc>
        <w:tc>
          <w:tcPr>
            <w:tcW w:w="4645" w:type="dxa"/>
            <w:tcMar>
              <w:top w:w="50" w:type="dxa"/>
              <w:left w:w="100" w:type="dxa"/>
            </w:tcMar>
            <w:vAlign w:val="center"/>
          </w:tcPr>
          <w:p w:rsidR="005B078E" w:rsidRPr="004C20FD" w:rsidRDefault="005B078E" w:rsidP="005B078E">
            <w:pPr>
              <w:spacing w:after="0"/>
              <w:ind w:left="135"/>
              <w:rPr>
                <w:color w:val="FF0000"/>
                <w:lang w:val="ru-RU"/>
              </w:rPr>
            </w:pPr>
            <w:r w:rsidRPr="004C20FD">
              <w:rPr>
                <w:rFonts w:ascii="Times New Roman" w:hAnsi="Times New Roman"/>
                <w:color w:val="FF0000"/>
                <w:sz w:val="24"/>
                <w:lang w:val="ru-RU"/>
              </w:rPr>
              <w:t>Внешняя политика Российской Федерации в 1990-е гг.</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84</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C68DB">
              <w:rPr>
                <w:rFonts w:ascii="Times New Roman" w:hAnsi="Times New Roman"/>
                <w:color w:val="000000"/>
                <w:sz w:val="24"/>
                <w:lang w:val="ru-RU"/>
              </w:rPr>
              <w:t xml:space="preserve"> в.</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Обеспечение гражданского согласия и единства общества.</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86</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87</w:t>
            </w:r>
          </w:p>
        </w:tc>
        <w:tc>
          <w:tcPr>
            <w:tcW w:w="4645" w:type="dxa"/>
            <w:tcMar>
              <w:top w:w="50" w:type="dxa"/>
              <w:left w:w="100" w:type="dxa"/>
            </w:tcMar>
            <w:vAlign w:val="center"/>
          </w:tcPr>
          <w:p w:rsidR="005B078E" w:rsidRPr="009C68DB" w:rsidRDefault="005B078E" w:rsidP="00E66956">
            <w:pPr>
              <w:spacing w:after="0"/>
              <w:ind w:left="135"/>
              <w:rPr>
                <w:lang w:val="ru-RU"/>
              </w:rPr>
            </w:pPr>
            <w:r>
              <w:rPr>
                <w:rFonts w:ascii="Times New Roman" w:hAnsi="Times New Roman"/>
                <w:color w:val="000000"/>
                <w:sz w:val="24"/>
                <w:lang w:val="ru-RU"/>
              </w:rPr>
              <w:t>Э</w:t>
            </w:r>
            <w:r w:rsidRPr="009C68DB">
              <w:rPr>
                <w:rFonts w:ascii="Times New Roman" w:hAnsi="Times New Roman"/>
                <w:color w:val="000000"/>
                <w:sz w:val="24"/>
                <w:lang w:val="ru-RU"/>
              </w:rPr>
              <w:t>кономическое развитие России в начале ХХ</w:t>
            </w:r>
            <w:r>
              <w:rPr>
                <w:rFonts w:ascii="Times New Roman" w:hAnsi="Times New Roman"/>
                <w:color w:val="000000"/>
                <w:sz w:val="24"/>
              </w:rPr>
              <w:t>I</w:t>
            </w:r>
            <w:r w:rsidRPr="009C68DB">
              <w:rPr>
                <w:rFonts w:ascii="Times New Roman" w:hAnsi="Times New Roman"/>
                <w:color w:val="000000"/>
                <w:sz w:val="24"/>
                <w:lang w:val="ru-RU"/>
              </w:rPr>
              <w:t xml:space="preserve"> в.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88</w:t>
            </w:r>
          </w:p>
        </w:tc>
        <w:tc>
          <w:tcPr>
            <w:tcW w:w="4645" w:type="dxa"/>
            <w:tcMar>
              <w:top w:w="50" w:type="dxa"/>
              <w:left w:w="100" w:type="dxa"/>
            </w:tcMar>
            <w:vAlign w:val="center"/>
          </w:tcPr>
          <w:p w:rsidR="005B078E" w:rsidRPr="00E66956" w:rsidRDefault="005B078E" w:rsidP="00E66956">
            <w:pPr>
              <w:spacing w:after="0"/>
              <w:rPr>
                <w:rFonts w:ascii="Times New Roman" w:hAnsi="Times New Roman"/>
                <w:color w:val="FF0000"/>
                <w:sz w:val="24"/>
                <w:lang w:val="ru-RU"/>
              </w:rPr>
            </w:pPr>
            <w:r w:rsidRPr="00E66956">
              <w:rPr>
                <w:rFonts w:ascii="Times New Roman" w:hAnsi="Times New Roman"/>
                <w:color w:val="FF0000"/>
                <w:sz w:val="24"/>
                <w:lang w:val="ru-RU"/>
              </w:rPr>
              <w:t>Социальное развитие России в начале ХХ</w:t>
            </w:r>
            <w:r w:rsidRPr="00E66956">
              <w:rPr>
                <w:rFonts w:ascii="Times New Roman" w:hAnsi="Times New Roman"/>
                <w:color w:val="FF0000"/>
                <w:sz w:val="24"/>
              </w:rPr>
              <w:t>I</w:t>
            </w:r>
            <w:r w:rsidRPr="00E66956">
              <w:rPr>
                <w:rFonts w:ascii="Times New Roman" w:hAnsi="Times New Roman"/>
                <w:color w:val="FF0000"/>
                <w:sz w:val="24"/>
                <w:lang w:val="ru-RU"/>
              </w:rPr>
              <w:t xml:space="preserve"> в.</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89</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Приоритетные национальные проекты.</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90</w:t>
            </w:r>
          </w:p>
        </w:tc>
        <w:tc>
          <w:tcPr>
            <w:tcW w:w="4645" w:type="dxa"/>
            <w:tcMar>
              <w:top w:w="50" w:type="dxa"/>
              <w:left w:w="100" w:type="dxa"/>
            </w:tcMar>
            <w:vAlign w:val="center"/>
          </w:tcPr>
          <w:p w:rsidR="005B078E" w:rsidRPr="009C68DB" w:rsidRDefault="005B078E" w:rsidP="00E66956">
            <w:pPr>
              <w:spacing w:after="0"/>
              <w:ind w:left="135"/>
              <w:rPr>
                <w:lang w:val="ru-RU"/>
              </w:rPr>
            </w:pPr>
            <w:r>
              <w:rPr>
                <w:rFonts w:ascii="Times New Roman" w:hAnsi="Times New Roman"/>
                <w:color w:val="000000"/>
                <w:sz w:val="24"/>
                <w:lang w:val="ru-RU"/>
              </w:rPr>
              <w:t>Культура, наука</w:t>
            </w:r>
            <w:r w:rsidRPr="009C68DB">
              <w:rPr>
                <w:rFonts w:ascii="Times New Roman" w:hAnsi="Times New Roman"/>
                <w:color w:val="000000"/>
                <w:sz w:val="24"/>
                <w:lang w:val="ru-RU"/>
              </w:rPr>
              <w:t xml:space="preserve"> в 1990-х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91</w:t>
            </w:r>
          </w:p>
        </w:tc>
        <w:tc>
          <w:tcPr>
            <w:tcW w:w="4645" w:type="dxa"/>
            <w:tcMar>
              <w:top w:w="50" w:type="dxa"/>
              <w:left w:w="100" w:type="dxa"/>
            </w:tcMar>
            <w:vAlign w:val="center"/>
          </w:tcPr>
          <w:p w:rsidR="005B078E" w:rsidRPr="009C68DB" w:rsidRDefault="005B078E">
            <w:pPr>
              <w:spacing w:after="0"/>
              <w:ind w:left="135"/>
              <w:rPr>
                <w:lang w:val="ru-RU"/>
              </w:rPr>
            </w:pPr>
            <w:r>
              <w:rPr>
                <w:rFonts w:ascii="Times New Roman" w:hAnsi="Times New Roman"/>
                <w:color w:val="000000"/>
                <w:sz w:val="24"/>
                <w:lang w:val="ru-RU"/>
              </w:rPr>
              <w:t>С</w:t>
            </w:r>
            <w:r w:rsidRPr="009C68DB">
              <w:rPr>
                <w:rFonts w:ascii="Times New Roman" w:hAnsi="Times New Roman"/>
                <w:color w:val="000000"/>
                <w:sz w:val="24"/>
                <w:lang w:val="ru-RU"/>
              </w:rPr>
              <w:t>порт и общественная жизнь в 1990-х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E66956"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4645" w:type="dxa"/>
            <w:tcMar>
              <w:top w:w="50" w:type="dxa"/>
              <w:left w:w="100" w:type="dxa"/>
            </w:tcMar>
            <w:vAlign w:val="center"/>
          </w:tcPr>
          <w:p w:rsidR="005B078E" w:rsidRPr="00E66956" w:rsidRDefault="005B078E">
            <w:pPr>
              <w:spacing w:after="0"/>
              <w:ind w:left="135"/>
              <w:rPr>
                <w:rFonts w:ascii="Times New Roman" w:hAnsi="Times New Roman"/>
                <w:color w:val="FF0000"/>
                <w:sz w:val="24"/>
                <w:lang w:val="ru-RU"/>
              </w:rPr>
            </w:pPr>
            <w:r w:rsidRPr="00E66956">
              <w:rPr>
                <w:rFonts w:ascii="Times New Roman" w:hAnsi="Times New Roman"/>
                <w:color w:val="FF0000"/>
                <w:sz w:val="24"/>
                <w:lang w:val="ru-RU"/>
              </w:rPr>
              <w:t xml:space="preserve">Развитие российской культуры в </w:t>
            </w:r>
            <w:r w:rsidRPr="00E66956">
              <w:rPr>
                <w:rFonts w:ascii="Times New Roman" w:hAnsi="Times New Roman"/>
                <w:color w:val="FF0000"/>
                <w:sz w:val="24"/>
              </w:rPr>
              <w:t>XXI</w:t>
            </w:r>
            <w:r w:rsidRPr="00E66956">
              <w:rPr>
                <w:rFonts w:ascii="Times New Roman" w:hAnsi="Times New Roman"/>
                <w:color w:val="FF0000"/>
                <w:sz w:val="24"/>
                <w:lang w:val="ru-RU"/>
              </w:rPr>
              <w:t xml:space="preserve"> в.</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93</w:t>
            </w:r>
          </w:p>
        </w:tc>
        <w:tc>
          <w:tcPr>
            <w:tcW w:w="4645" w:type="dxa"/>
            <w:tcMar>
              <w:top w:w="50" w:type="dxa"/>
              <w:left w:w="100" w:type="dxa"/>
            </w:tcMar>
            <w:vAlign w:val="center"/>
          </w:tcPr>
          <w:p w:rsidR="005B078E" w:rsidRPr="009C68DB" w:rsidRDefault="005B078E" w:rsidP="00E66956">
            <w:pPr>
              <w:spacing w:after="0"/>
              <w:ind w:left="135"/>
              <w:rPr>
                <w:lang w:val="ru-RU"/>
              </w:rPr>
            </w:pPr>
            <w:r w:rsidRPr="009C68D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C68DB">
              <w:rPr>
                <w:rFonts w:ascii="Times New Roman" w:hAnsi="Times New Roman"/>
                <w:color w:val="000000"/>
                <w:sz w:val="24"/>
                <w:lang w:val="ru-RU"/>
              </w:rPr>
              <w:t xml:space="preserve"> в. </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94</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в современном мире</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95</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в 2012 – начале 2020-х гг.</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96</w:t>
            </w:r>
          </w:p>
        </w:tc>
        <w:tc>
          <w:tcPr>
            <w:tcW w:w="4645" w:type="dxa"/>
            <w:tcMar>
              <w:top w:w="50" w:type="dxa"/>
              <w:left w:w="100" w:type="dxa"/>
            </w:tcMar>
            <w:vAlign w:val="center"/>
          </w:tcPr>
          <w:p w:rsidR="005B078E" w:rsidRPr="00E66956" w:rsidRDefault="005B078E" w:rsidP="005B078E">
            <w:pPr>
              <w:spacing w:after="0"/>
              <w:ind w:left="135"/>
              <w:rPr>
                <w:rFonts w:ascii="Times New Roman" w:hAnsi="Times New Roman" w:cs="Times New Roman"/>
                <w:color w:val="FF0000"/>
                <w:sz w:val="24"/>
                <w:szCs w:val="24"/>
                <w:lang w:val="ru-RU"/>
              </w:rPr>
            </w:pPr>
            <w:r w:rsidRPr="00E66956">
              <w:rPr>
                <w:rFonts w:ascii="Times New Roman" w:hAnsi="Times New Roman" w:cs="Times New Roman"/>
                <w:color w:val="FF0000"/>
                <w:sz w:val="24"/>
                <w:szCs w:val="24"/>
                <w:lang w:val="ru-RU"/>
              </w:rPr>
              <w:t>Конституционная реформа 2020 г.</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B17E32"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97</w:t>
            </w:r>
          </w:p>
        </w:tc>
        <w:tc>
          <w:tcPr>
            <w:tcW w:w="4645" w:type="dxa"/>
            <w:tcMar>
              <w:top w:w="50" w:type="dxa"/>
              <w:left w:w="100" w:type="dxa"/>
            </w:tcMar>
            <w:vAlign w:val="center"/>
          </w:tcPr>
          <w:p w:rsidR="005B078E" w:rsidRPr="00B17E32" w:rsidRDefault="005B078E" w:rsidP="005B078E">
            <w:pPr>
              <w:spacing w:after="0"/>
              <w:ind w:left="135"/>
              <w:rPr>
                <w:rFonts w:ascii="Times New Roman" w:hAnsi="Times New Roman" w:cs="Times New Roman"/>
                <w:color w:val="FF0000"/>
                <w:sz w:val="24"/>
                <w:szCs w:val="24"/>
                <w:lang w:val="ru-RU"/>
              </w:rPr>
            </w:pPr>
            <w:r w:rsidRPr="00B17E32">
              <w:rPr>
                <w:rFonts w:ascii="Times New Roman" w:hAnsi="Times New Roman" w:cs="Times New Roman"/>
                <w:color w:val="FF0000"/>
                <w:sz w:val="24"/>
                <w:szCs w:val="24"/>
                <w:lang w:val="ru-RU"/>
              </w:rPr>
              <w:t>Россия сегодня. Возвращение Крыма.</w:t>
            </w:r>
          </w:p>
        </w:tc>
        <w:tc>
          <w:tcPr>
            <w:tcW w:w="1696"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lang w:val="ru-RU"/>
              </w:rPr>
              <w:t xml:space="preserve"> </w:t>
            </w:r>
            <w:r w:rsidRPr="004C20FD">
              <w:rPr>
                <w:rFonts w:ascii="Times New Roman" w:hAnsi="Times New Roman"/>
                <w:color w:val="FF0000"/>
                <w:sz w:val="24"/>
              </w:rPr>
              <w:t xml:space="preserve">1 </w:t>
            </w:r>
          </w:p>
        </w:tc>
        <w:tc>
          <w:tcPr>
            <w:tcW w:w="1841"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1910" w:type="dxa"/>
            <w:tcMar>
              <w:top w:w="50" w:type="dxa"/>
              <w:left w:w="100" w:type="dxa"/>
            </w:tcMar>
            <w:vAlign w:val="center"/>
          </w:tcPr>
          <w:p w:rsidR="005B078E" w:rsidRPr="004C20FD" w:rsidRDefault="005B078E" w:rsidP="005B078E">
            <w:pPr>
              <w:spacing w:after="0"/>
              <w:ind w:left="135"/>
              <w:jc w:val="center"/>
              <w:rPr>
                <w:color w:val="FF0000"/>
              </w:rPr>
            </w:pPr>
            <w:r w:rsidRPr="004C20FD">
              <w:rPr>
                <w:rFonts w:ascii="Times New Roman" w:hAnsi="Times New Roman"/>
                <w:color w:val="FF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RPr="00B17E32"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98</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сегодня. Специальная военная операция (СВО)</w:t>
            </w:r>
          </w:p>
        </w:tc>
        <w:tc>
          <w:tcPr>
            <w:tcW w:w="1696" w:type="dxa"/>
            <w:tcMar>
              <w:top w:w="50" w:type="dxa"/>
              <w:left w:w="100" w:type="dxa"/>
            </w:tcMar>
            <w:vAlign w:val="center"/>
          </w:tcPr>
          <w:p w:rsidR="005B078E" w:rsidRPr="00B17E32" w:rsidRDefault="005B078E" w:rsidP="005B078E">
            <w:pPr>
              <w:spacing w:after="0"/>
              <w:ind w:left="135"/>
              <w:jc w:val="center"/>
              <w:rPr>
                <w:lang w:val="ru-RU"/>
              </w:rPr>
            </w:pPr>
            <w:r w:rsidRPr="009C68DB">
              <w:rPr>
                <w:rFonts w:ascii="Times New Roman" w:hAnsi="Times New Roman"/>
                <w:color w:val="000000"/>
                <w:sz w:val="24"/>
                <w:lang w:val="ru-RU"/>
              </w:rPr>
              <w:t xml:space="preserve"> </w:t>
            </w:r>
            <w:r w:rsidRPr="00B17E32">
              <w:rPr>
                <w:rFonts w:ascii="Times New Roman" w:hAnsi="Times New Roman"/>
                <w:color w:val="000000"/>
                <w:sz w:val="24"/>
                <w:lang w:val="ru-RU"/>
              </w:rPr>
              <w:t xml:space="preserve">1 </w:t>
            </w:r>
          </w:p>
        </w:tc>
        <w:tc>
          <w:tcPr>
            <w:tcW w:w="1841" w:type="dxa"/>
            <w:tcMar>
              <w:top w:w="50" w:type="dxa"/>
              <w:left w:w="100" w:type="dxa"/>
            </w:tcMar>
            <w:vAlign w:val="center"/>
          </w:tcPr>
          <w:p w:rsidR="005B078E" w:rsidRPr="00B17E32" w:rsidRDefault="005B078E" w:rsidP="005B078E">
            <w:pPr>
              <w:spacing w:after="0"/>
              <w:ind w:left="135"/>
              <w:jc w:val="center"/>
              <w:rPr>
                <w:lang w:val="ru-RU"/>
              </w:rPr>
            </w:pPr>
            <w:r w:rsidRPr="00B17E32">
              <w:rPr>
                <w:rFonts w:ascii="Times New Roman" w:hAnsi="Times New Roman"/>
                <w:color w:val="000000"/>
                <w:sz w:val="24"/>
                <w:lang w:val="ru-RU"/>
              </w:rPr>
              <w:t xml:space="preserve"> 0 </w:t>
            </w:r>
          </w:p>
        </w:tc>
        <w:tc>
          <w:tcPr>
            <w:tcW w:w="1910" w:type="dxa"/>
            <w:tcMar>
              <w:top w:w="50" w:type="dxa"/>
              <w:left w:w="100" w:type="dxa"/>
            </w:tcMar>
            <w:vAlign w:val="center"/>
          </w:tcPr>
          <w:p w:rsidR="005B078E" w:rsidRPr="00B17E32" w:rsidRDefault="005B078E" w:rsidP="005B078E">
            <w:pPr>
              <w:spacing w:after="0"/>
              <w:ind w:left="135"/>
              <w:jc w:val="center"/>
              <w:rPr>
                <w:lang w:val="ru-RU"/>
              </w:rPr>
            </w:pPr>
            <w:r w:rsidRPr="00B17E32">
              <w:rPr>
                <w:rFonts w:ascii="Times New Roman" w:hAnsi="Times New Roman"/>
                <w:color w:val="000000"/>
                <w:sz w:val="24"/>
                <w:lang w:val="ru-RU"/>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rsidP="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99</w:t>
            </w:r>
          </w:p>
        </w:tc>
        <w:tc>
          <w:tcPr>
            <w:tcW w:w="4645" w:type="dxa"/>
            <w:tcMar>
              <w:top w:w="50" w:type="dxa"/>
              <w:left w:w="100" w:type="dxa"/>
            </w:tcMar>
            <w:vAlign w:val="center"/>
          </w:tcPr>
          <w:p w:rsidR="005B078E" w:rsidRPr="009C68DB" w:rsidRDefault="005B078E" w:rsidP="005B078E">
            <w:pPr>
              <w:spacing w:after="0"/>
              <w:ind w:left="135"/>
              <w:rPr>
                <w:lang w:val="ru-RU"/>
              </w:rPr>
            </w:pPr>
            <w:r w:rsidRPr="009C68DB">
              <w:rPr>
                <w:rFonts w:ascii="Times New Roman" w:hAnsi="Times New Roman"/>
                <w:color w:val="000000"/>
                <w:sz w:val="24"/>
                <w:lang w:val="ru-RU"/>
              </w:rPr>
              <w:t>Россия сегодня. Специальная военная операция (СВО)</w:t>
            </w:r>
          </w:p>
        </w:tc>
        <w:tc>
          <w:tcPr>
            <w:tcW w:w="1696" w:type="dxa"/>
            <w:tcMar>
              <w:top w:w="50" w:type="dxa"/>
              <w:left w:w="100" w:type="dxa"/>
            </w:tcMar>
            <w:vAlign w:val="center"/>
          </w:tcPr>
          <w:p w:rsidR="005B078E" w:rsidRDefault="005B078E" w:rsidP="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rsidP="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100</w:t>
            </w:r>
          </w:p>
        </w:tc>
        <w:tc>
          <w:tcPr>
            <w:tcW w:w="4645" w:type="dxa"/>
            <w:tcMar>
              <w:top w:w="50" w:type="dxa"/>
              <w:left w:w="100" w:type="dxa"/>
            </w:tcMar>
            <w:vAlign w:val="center"/>
          </w:tcPr>
          <w:p w:rsidR="005B078E" w:rsidRDefault="005B078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101</w:t>
            </w:r>
          </w:p>
        </w:tc>
        <w:tc>
          <w:tcPr>
            <w:tcW w:w="4645" w:type="dxa"/>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5B078E">
        <w:trPr>
          <w:trHeight w:val="144"/>
          <w:tblCellSpacing w:w="20" w:type="nil"/>
        </w:trPr>
        <w:tc>
          <w:tcPr>
            <w:tcW w:w="1066" w:type="dxa"/>
            <w:tcMar>
              <w:top w:w="50" w:type="dxa"/>
              <w:left w:w="100" w:type="dxa"/>
            </w:tcMar>
            <w:vAlign w:val="center"/>
          </w:tcPr>
          <w:p w:rsidR="005B078E" w:rsidRPr="001473E8" w:rsidRDefault="005B078E">
            <w:pPr>
              <w:spacing w:after="0"/>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4645" w:type="dxa"/>
            <w:tcMar>
              <w:top w:w="50" w:type="dxa"/>
              <w:left w:w="100" w:type="dxa"/>
            </w:tcMar>
            <w:vAlign w:val="center"/>
          </w:tcPr>
          <w:p w:rsidR="005B078E" w:rsidRDefault="005B078E">
            <w:pPr>
              <w:spacing w:after="0"/>
              <w:ind w:left="135"/>
            </w:pPr>
            <w:r w:rsidRPr="009C68D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696"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0 </w:t>
            </w:r>
          </w:p>
        </w:tc>
        <w:tc>
          <w:tcPr>
            <w:tcW w:w="2266" w:type="dxa"/>
            <w:tcMar>
              <w:top w:w="50" w:type="dxa"/>
              <w:left w:w="100" w:type="dxa"/>
            </w:tcMar>
          </w:tcPr>
          <w:p w:rsidR="005B078E" w:rsidRDefault="005B078E">
            <w:r w:rsidRPr="00AD2B7C">
              <w:rPr>
                <w:rFonts w:ascii="Times New Roman" w:hAnsi="Times New Roman"/>
                <w:color w:val="000000"/>
                <w:sz w:val="24"/>
                <w:lang w:val="ru-RU"/>
              </w:rPr>
              <w:t>Библиотека ЦОП</w:t>
            </w:r>
          </w:p>
        </w:tc>
      </w:tr>
      <w:tr w:rsidR="005B078E" w:rsidTr="00A627D3">
        <w:trPr>
          <w:trHeight w:val="144"/>
          <w:tblCellSpacing w:w="20" w:type="nil"/>
        </w:trPr>
        <w:tc>
          <w:tcPr>
            <w:tcW w:w="0" w:type="auto"/>
            <w:gridSpan w:val="2"/>
            <w:tcMar>
              <w:top w:w="50" w:type="dxa"/>
              <w:left w:w="100" w:type="dxa"/>
            </w:tcMar>
            <w:vAlign w:val="center"/>
          </w:tcPr>
          <w:p w:rsidR="005B078E" w:rsidRPr="009C68DB" w:rsidRDefault="005B078E">
            <w:pPr>
              <w:spacing w:after="0"/>
              <w:ind w:left="135"/>
              <w:rPr>
                <w:lang w:val="ru-RU"/>
              </w:rPr>
            </w:pPr>
            <w:r w:rsidRPr="009C68DB">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5B078E" w:rsidRDefault="005B078E">
            <w:pPr>
              <w:spacing w:after="0"/>
              <w:ind w:left="135"/>
              <w:jc w:val="center"/>
            </w:pPr>
            <w:r w:rsidRPr="009C68DB">
              <w:rPr>
                <w:rFonts w:ascii="Times New Roman" w:hAnsi="Times New Roman"/>
                <w:color w:val="000000"/>
                <w:sz w:val="24"/>
                <w:lang w:val="ru-RU"/>
              </w:rPr>
              <w:t xml:space="preserve"> </w:t>
            </w:r>
            <w:r>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B078E" w:rsidRDefault="005B078E">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5B078E" w:rsidRDefault="005B078E"/>
        </w:tc>
      </w:tr>
    </w:tbl>
    <w:p w:rsidR="00C4378A" w:rsidRDefault="00C4378A">
      <w:pPr>
        <w:sectPr w:rsidR="00C4378A">
          <w:pgSz w:w="16383" w:h="11906" w:orient="landscape"/>
          <w:pgMar w:top="1134" w:right="850" w:bottom="1134" w:left="1701" w:header="720" w:footer="720" w:gutter="0"/>
          <w:cols w:space="720"/>
        </w:sectPr>
      </w:pPr>
    </w:p>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bookmarkStart w:id="17" w:name="block-9532883"/>
      <w:bookmarkEnd w:id="16"/>
      <w:r>
        <w:rPr>
          <w:rFonts w:ascii="Times New Roman" w:hAnsi="Times New Roman"/>
          <w:b/>
          <w:color w:val="000000"/>
          <w:sz w:val="28"/>
        </w:rPr>
        <w:lastRenderedPageBreak/>
        <w:t>УЧЕБНО-МЕТОДИЧЕСКОЕ ОБЕСПЕЧЕНИЕ ОБРАЗОВАТЕЛЬНОГО ПРОЦЕССА</w:t>
      </w:r>
    </w:p>
    <w:p w:rsidR="00C4378A" w:rsidRDefault="00B26392">
      <w:pPr>
        <w:spacing w:after="0" w:line="480" w:lineRule="auto"/>
        <w:ind w:left="120"/>
      </w:pPr>
      <w:r>
        <w:rPr>
          <w:rFonts w:ascii="Times New Roman" w:hAnsi="Times New Roman"/>
          <w:b/>
          <w:color w:val="000000"/>
          <w:sz w:val="28"/>
        </w:rPr>
        <w:t>ОБЯЗАТЕЛЬНЫЕ УЧЕБНЫЕ МАТЕРИАЛЫ ДЛЯ УЧЕНИКА</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 xml:space="preserve">​‌•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Торкунов</w:t>
      </w:r>
      <w:proofErr w:type="spellEnd"/>
      <w:r w:rsidRPr="009C68DB">
        <w:rPr>
          <w:rFonts w:ascii="Times New Roman" w:hAnsi="Times New Roman"/>
          <w:color w:val="000000"/>
          <w:sz w:val="28"/>
          <w:lang w:val="ru-RU"/>
        </w:rPr>
        <w:t xml:space="preserve"> А. В. «История. История России. 1914—1945 годы. 10 класс. Базовый уровень»</w:t>
      </w:r>
      <w:r w:rsidRPr="009C68DB">
        <w:rPr>
          <w:sz w:val="28"/>
          <w:lang w:val="ru-RU"/>
        </w:rPr>
        <w:br/>
      </w:r>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Торкунов</w:t>
      </w:r>
      <w:proofErr w:type="spellEnd"/>
      <w:r w:rsidRPr="009C68DB">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9C68DB">
        <w:rPr>
          <w:rFonts w:ascii="Times New Roman" w:hAnsi="Times New Roman"/>
          <w:color w:val="000000"/>
          <w:sz w:val="28"/>
          <w:lang w:val="ru-RU"/>
        </w:rPr>
        <w:t xml:space="preserve"> века. 11 класс. Базовый уровень»</w:t>
      </w:r>
      <w:r w:rsidRPr="009C68DB">
        <w:rPr>
          <w:sz w:val="28"/>
          <w:lang w:val="ru-RU"/>
        </w:rPr>
        <w:br/>
      </w:r>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Чубарьян</w:t>
      </w:r>
      <w:proofErr w:type="spellEnd"/>
      <w:r w:rsidRPr="009C68DB">
        <w:rPr>
          <w:rFonts w:ascii="Times New Roman" w:hAnsi="Times New Roman"/>
          <w:color w:val="000000"/>
          <w:sz w:val="28"/>
          <w:lang w:val="ru-RU"/>
        </w:rPr>
        <w:t xml:space="preserve"> А. О. «История. Всеобщая история. 1914—1945 годы. 10 класс. Базовый уровень»</w:t>
      </w:r>
      <w:r w:rsidRPr="009C68DB">
        <w:rPr>
          <w:sz w:val="28"/>
          <w:lang w:val="ru-RU"/>
        </w:rPr>
        <w:br/>
      </w:r>
      <w:bookmarkStart w:id="18" w:name="0ec03d33-8ed4-4788-81b8-0b9d9a2c1e9f"/>
      <w:r w:rsidRPr="009C68DB">
        <w:rPr>
          <w:rFonts w:ascii="Times New Roman" w:hAnsi="Times New Roman"/>
          <w:color w:val="000000"/>
          <w:sz w:val="28"/>
          <w:lang w:val="ru-RU"/>
        </w:rPr>
        <w:t xml:space="preserve"> • </w:t>
      </w:r>
      <w:proofErr w:type="spellStart"/>
      <w:r w:rsidRPr="009C68DB">
        <w:rPr>
          <w:rFonts w:ascii="Times New Roman" w:hAnsi="Times New Roman"/>
          <w:color w:val="000000"/>
          <w:sz w:val="28"/>
          <w:lang w:val="ru-RU"/>
        </w:rPr>
        <w:t>Мединский</w:t>
      </w:r>
      <w:proofErr w:type="spellEnd"/>
      <w:r w:rsidRPr="009C68DB">
        <w:rPr>
          <w:rFonts w:ascii="Times New Roman" w:hAnsi="Times New Roman"/>
          <w:color w:val="000000"/>
          <w:sz w:val="28"/>
          <w:lang w:val="ru-RU"/>
        </w:rPr>
        <w:t xml:space="preserve"> В. Р., </w:t>
      </w:r>
      <w:proofErr w:type="spellStart"/>
      <w:r w:rsidRPr="009C68DB">
        <w:rPr>
          <w:rFonts w:ascii="Times New Roman" w:hAnsi="Times New Roman"/>
          <w:color w:val="000000"/>
          <w:sz w:val="28"/>
          <w:lang w:val="ru-RU"/>
        </w:rPr>
        <w:t>Чубарьян</w:t>
      </w:r>
      <w:proofErr w:type="spellEnd"/>
      <w:r w:rsidRPr="009C68DB">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9C68DB">
        <w:rPr>
          <w:rFonts w:ascii="Times New Roman" w:hAnsi="Times New Roman"/>
          <w:color w:val="000000"/>
          <w:sz w:val="28"/>
          <w:lang w:val="ru-RU"/>
        </w:rPr>
        <w:t xml:space="preserve"> века. 11 класс. Базовый уровень»</w:t>
      </w:r>
      <w:bookmarkEnd w:id="18"/>
      <w:r w:rsidRPr="009C68DB">
        <w:rPr>
          <w:rFonts w:ascii="Times New Roman" w:hAnsi="Times New Roman"/>
          <w:color w:val="000000"/>
          <w:sz w:val="28"/>
          <w:lang w:val="ru-RU"/>
        </w:rPr>
        <w:t>‌​</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w:t>
      </w:r>
    </w:p>
    <w:p w:rsidR="00C4378A" w:rsidRPr="009C68DB" w:rsidRDefault="00B26392">
      <w:pPr>
        <w:spacing w:after="0"/>
        <w:ind w:left="120"/>
        <w:rPr>
          <w:lang w:val="ru-RU"/>
        </w:rPr>
      </w:pPr>
      <w:r w:rsidRPr="009C68DB">
        <w:rPr>
          <w:rFonts w:ascii="Times New Roman" w:hAnsi="Times New Roman"/>
          <w:color w:val="000000"/>
          <w:sz w:val="28"/>
          <w:lang w:val="ru-RU"/>
        </w:rPr>
        <w:t>​</w:t>
      </w:r>
    </w:p>
    <w:p w:rsidR="00C4378A" w:rsidRPr="009C68DB" w:rsidRDefault="00B26392">
      <w:pPr>
        <w:spacing w:after="0" w:line="480" w:lineRule="auto"/>
        <w:ind w:left="120"/>
        <w:rPr>
          <w:lang w:val="ru-RU"/>
        </w:rPr>
      </w:pPr>
      <w:r w:rsidRPr="009C68DB">
        <w:rPr>
          <w:rFonts w:ascii="Times New Roman" w:hAnsi="Times New Roman"/>
          <w:b/>
          <w:color w:val="000000"/>
          <w:sz w:val="28"/>
          <w:lang w:val="ru-RU"/>
        </w:rPr>
        <w:t>МЕТОДИЧЕСКИЕ МАТЕРИАЛЫ ДЛЯ УЧИТЕЛЯ</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​‌Примерная рабочая программа среднего общего образования базовый уровень (для 10–11 классов образовательных организаций)- Москва, 2022</w:t>
      </w:r>
      <w:r w:rsidRPr="009C68DB">
        <w:rPr>
          <w:sz w:val="28"/>
          <w:lang w:val="ru-RU"/>
        </w:rPr>
        <w:br/>
      </w:r>
      <w:bookmarkStart w:id="19" w:name="d9cb397a-866c-4f27-b115-9f600926537f"/>
      <w:bookmarkEnd w:id="19"/>
      <w:r w:rsidRPr="009C68DB">
        <w:rPr>
          <w:rFonts w:ascii="Times New Roman" w:hAnsi="Times New Roman"/>
          <w:color w:val="000000"/>
          <w:sz w:val="28"/>
          <w:lang w:val="ru-RU"/>
        </w:rPr>
        <w:t>‌​</w:t>
      </w:r>
    </w:p>
    <w:p w:rsidR="00C4378A" w:rsidRPr="009C68DB" w:rsidRDefault="00C4378A">
      <w:pPr>
        <w:spacing w:after="0"/>
        <w:ind w:left="120"/>
        <w:rPr>
          <w:lang w:val="ru-RU"/>
        </w:rPr>
      </w:pPr>
    </w:p>
    <w:p w:rsidR="00C4378A" w:rsidRPr="009C68DB" w:rsidRDefault="00B26392">
      <w:pPr>
        <w:spacing w:after="0" w:line="480" w:lineRule="auto"/>
        <w:ind w:left="120"/>
        <w:rPr>
          <w:lang w:val="ru-RU"/>
        </w:rPr>
      </w:pPr>
      <w:r w:rsidRPr="009C68DB">
        <w:rPr>
          <w:rFonts w:ascii="Times New Roman" w:hAnsi="Times New Roman"/>
          <w:b/>
          <w:color w:val="000000"/>
          <w:sz w:val="28"/>
          <w:lang w:val="ru-RU"/>
        </w:rPr>
        <w:t>ЦИФРОВЫЕ ОБРАЗОВАТЕЛЬНЫЕ РЕСУРСЫ И РЕСУРСЫ СЕТИ ИНТЕРНЕТ</w:t>
      </w:r>
    </w:p>
    <w:p w:rsidR="00C4378A" w:rsidRPr="009C68DB" w:rsidRDefault="00B26392">
      <w:pPr>
        <w:spacing w:after="0" w:line="480" w:lineRule="auto"/>
        <w:ind w:left="120"/>
        <w:rPr>
          <w:lang w:val="ru-RU"/>
        </w:rPr>
      </w:pPr>
      <w:r w:rsidRPr="009C68DB">
        <w:rPr>
          <w:rFonts w:ascii="Times New Roman" w:hAnsi="Times New Roman"/>
          <w:color w:val="000000"/>
          <w:sz w:val="28"/>
          <w:lang w:val="ru-RU"/>
        </w:rPr>
        <w:t>​</w:t>
      </w:r>
      <w:r w:rsidRPr="009C68DB">
        <w:rPr>
          <w:rFonts w:ascii="Times New Roman" w:hAnsi="Times New Roman"/>
          <w:color w:val="333333"/>
          <w:sz w:val="28"/>
          <w:lang w:val="ru-RU"/>
        </w:rPr>
        <w:t>​‌</w:t>
      </w:r>
      <w:bookmarkStart w:id="20" w:name="a533c747-85bf-4629-95ae-536468e95f06"/>
      <w:r w:rsidRPr="009C68DB">
        <w:rPr>
          <w:rFonts w:ascii="Times New Roman" w:hAnsi="Times New Roman"/>
          <w:color w:val="000000"/>
          <w:sz w:val="28"/>
          <w:lang w:val="ru-RU"/>
        </w:rPr>
        <w:t>Библиотека ЦОП ФГИС "Моя школа"</w:t>
      </w:r>
      <w:bookmarkEnd w:id="20"/>
      <w:r w:rsidRPr="009C68DB">
        <w:rPr>
          <w:rFonts w:ascii="Times New Roman" w:hAnsi="Times New Roman"/>
          <w:color w:val="333333"/>
          <w:sz w:val="28"/>
          <w:lang w:val="ru-RU"/>
        </w:rPr>
        <w:t>‌</w:t>
      </w:r>
      <w:r w:rsidRPr="009C68DB">
        <w:rPr>
          <w:rFonts w:ascii="Times New Roman" w:hAnsi="Times New Roman"/>
          <w:color w:val="000000"/>
          <w:sz w:val="28"/>
          <w:lang w:val="ru-RU"/>
        </w:rPr>
        <w:t>​</w:t>
      </w:r>
    </w:p>
    <w:p w:rsidR="00C4378A" w:rsidRPr="009C68DB" w:rsidRDefault="00C4378A">
      <w:pPr>
        <w:rPr>
          <w:lang w:val="ru-RU"/>
        </w:rPr>
        <w:sectPr w:rsidR="00C4378A" w:rsidRPr="009C68DB">
          <w:pgSz w:w="11906" w:h="16383"/>
          <w:pgMar w:top="1134" w:right="850" w:bottom="1134" w:left="1701" w:header="720" w:footer="720" w:gutter="0"/>
          <w:cols w:space="720"/>
        </w:sectPr>
      </w:pPr>
    </w:p>
    <w:bookmarkEnd w:id="17"/>
    <w:p w:rsidR="00B26392" w:rsidRPr="009C68DB" w:rsidRDefault="00B26392">
      <w:pPr>
        <w:rPr>
          <w:lang w:val="ru-RU"/>
        </w:rPr>
      </w:pPr>
    </w:p>
    <w:sectPr w:rsidR="00B26392" w:rsidRPr="009C68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378A"/>
    <w:rsid w:val="00016B6C"/>
    <w:rsid w:val="000707C9"/>
    <w:rsid w:val="000F0AAF"/>
    <w:rsid w:val="001473E8"/>
    <w:rsid w:val="001B5931"/>
    <w:rsid w:val="001C63CC"/>
    <w:rsid w:val="00240694"/>
    <w:rsid w:val="00261504"/>
    <w:rsid w:val="00350BE2"/>
    <w:rsid w:val="003C7F36"/>
    <w:rsid w:val="00421210"/>
    <w:rsid w:val="00424B79"/>
    <w:rsid w:val="004C20FD"/>
    <w:rsid w:val="005B078E"/>
    <w:rsid w:val="00616C76"/>
    <w:rsid w:val="00617D3A"/>
    <w:rsid w:val="00624888"/>
    <w:rsid w:val="007D03D8"/>
    <w:rsid w:val="007E533F"/>
    <w:rsid w:val="00881954"/>
    <w:rsid w:val="008A28C2"/>
    <w:rsid w:val="009C68DB"/>
    <w:rsid w:val="00A11BDB"/>
    <w:rsid w:val="00A62740"/>
    <w:rsid w:val="00A627D3"/>
    <w:rsid w:val="00A72FD6"/>
    <w:rsid w:val="00B17E32"/>
    <w:rsid w:val="00B2120E"/>
    <w:rsid w:val="00B26392"/>
    <w:rsid w:val="00C1190F"/>
    <w:rsid w:val="00C4378A"/>
    <w:rsid w:val="00C90295"/>
    <w:rsid w:val="00C95C18"/>
    <w:rsid w:val="00CB1205"/>
    <w:rsid w:val="00E66956"/>
    <w:rsid w:val="00E66ECC"/>
    <w:rsid w:val="00EC0F80"/>
    <w:rsid w:val="00EF51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D534"/>
  <w15:docId w15:val="{BC4A71AB-1343-4AA7-AB54-AD95FE21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10427-1688-4711-9961-2754B22D3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68</Pages>
  <Words>15567</Words>
  <Characters>88733</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13</cp:revision>
  <dcterms:created xsi:type="dcterms:W3CDTF">2023-09-01T08:38:00Z</dcterms:created>
  <dcterms:modified xsi:type="dcterms:W3CDTF">2024-08-24T04:20:00Z</dcterms:modified>
</cp:coreProperties>
</file>