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175" w:rsidRPr="00D061FD" w:rsidRDefault="00D061FD">
      <w:pPr>
        <w:spacing w:after="0" w:line="408" w:lineRule="auto"/>
        <w:ind w:left="120"/>
        <w:jc w:val="center"/>
        <w:rPr>
          <w:lang w:val="ru-RU"/>
        </w:rPr>
      </w:pPr>
      <w:bookmarkStart w:id="0" w:name="block-10773630"/>
      <w:r w:rsidRPr="00D061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1175" w:rsidRPr="00D061FD" w:rsidRDefault="00D061FD">
      <w:pPr>
        <w:spacing w:after="0" w:line="408" w:lineRule="auto"/>
        <w:ind w:left="120"/>
        <w:jc w:val="center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D061FD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Ханты-Мансийского автономного округа - Югры</w:t>
      </w:r>
      <w:bookmarkEnd w:id="1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F1175" w:rsidRPr="00D061FD" w:rsidRDefault="00D061FD">
      <w:pPr>
        <w:spacing w:after="0" w:line="408" w:lineRule="auto"/>
        <w:ind w:left="120"/>
        <w:jc w:val="center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D061FD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D061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Default="00D061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3F1175" w:rsidRDefault="003F1175">
      <w:pPr>
        <w:spacing w:after="0"/>
        <w:ind w:left="120"/>
      </w:pPr>
    </w:p>
    <w:p w:rsidR="003F1175" w:rsidRDefault="003F1175">
      <w:pPr>
        <w:spacing w:after="0"/>
        <w:ind w:left="120"/>
      </w:pPr>
    </w:p>
    <w:p w:rsidR="003F1175" w:rsidRDefault="003F1175">
      <w:pPr>
        <w:spacing w:after="0"/>
        <w:ind w:left="120"/>
      </w:pPr>
    </w:p>
    <w:p w:rsidR="003F1175" w:rsidRDefault="003F117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61FD" w:rsidRPr="00E2220E" w:rsidTr="00D061FD">
        <w:tc>
          <w:tcPr>
            <w:tcW w:w="3114" w:type="dxa"/>
          </w:tcPr>
          <w:p w:rsidR="00D061FD" w:rsidRPr="0040209D" w:rsidRDefault="00D061FD" w:rsidP="00D061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D061FD" w:rsidRDefault="00D061FD" w:rsidP="00D061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D061FD" w:rsidRDefault="00F32B70" w:rsidP="00D061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640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061FD" w:rsidRPr="006D27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061F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C36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61FD" w:rsidRPr="0040209D" w:rsidRDefault="00D061FD" w:rsidP="00D061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61FD" w:rsidRPr="0040209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061FD" w:rsidRDefault="00D061FD" w:rsidP="00D061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D061FD" w:rsidRDefault="00F32B70" w:rsidP="00D061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6403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4F47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061F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61F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C36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61FD" w:rsidRPr="0040209D" w:rsidRDefault="00D061FD" w:rsidP="00D061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061F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Гиманзия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D061FD" w:rsidRDefault="00D061FD" w:rsidP="00D061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061FD" w:rsidRPr="008944ED" w:rsidRDefault="00D061FD" w:rsidP="00D061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D061FD" w:rsidRDefault="00F32B70" w:rsidP="00D061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4F47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D061F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061F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61F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2C369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bookmarkStart w:id="3" w:name="_GoBack"/>
            <w:bookmarkEnd w:id="3"/>
            <w:r w:rsidR="00D061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061FD" w:rsidRPr="0040209D" w:rsidRDefault="00D061FD" w:rsidP="00D061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1175" w:rsidRDefault="003F1175">
      <w:pPr>
        <w:spacing w:after="0"/>
        <w:ind w:left="120"/>
      </w:pPr>
    </w:p>
    <w:p w:rsidR="003F1175" w:rsidRPr="006D2776" w:rsidRDefault="00D061FD">
      <w:pPr>
        <w:spacing w:after="0"/>
        <w:ind w:left="120"/>
        <w:rPr>
          <w:lang w:val="ru-RU"/>
        </w:rPr>
      </w:pPr>
      <w:r w:rsidRPr="006D2776">
        <w:rPr>
          <w:rFonts w:ascii="Times New Roman" w:hAnsi="Times New Roman"/>
          <w:color w:val="000000"/>
          <w:sz w:val="28"/>
          <w:lang w:val="ru-RU"/>
        </w:rPr>
        <w:t>‌</w:t>
      </w:r>
    </w:p>
    <w:p w:rsidR="003F1175" w:rsidRPr="006D2776" w:rsidRDefault="003F1175">
      <w:pPr>
        <w:spacing w:after="0"/>
        <w:ind w:left="120"/>
        <w:rPr>
          <w:lang w:val="ru-RU"/>
        </w:rPr>
      </w:pPr>
    </w:p>
    <w:p w:rsidR="003F1175" w:rsidRPr="006D2776" w:rsidRDefault="00D061FD">
      <w:pPr>
        <w:spacing w:after="0" w:line="408" w:lineRule="auto"/>
        <w:ind w:left="120"/>
        <w:jc w:val="center"/>
        <w:rPr>
          <w:lang w:val="ru-RU"/>
        </w:rPr>
      </w:pPr>
      <w:r w:rsidRPr="006D27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F1175" w:rsidRPr="006D2776" w:rsidRDefault="00D061FD">
      <w:pPr>
        <w:spacing w:after="0" w:line="408" w:lineRule="auto"/>
        <w:ind w:left="120"/>
        <w:jc w:val="center"/>
        <w:rPr>
          <w:lang w:val="ru-RU"/>
        </w:rPr>
      </w:pPr>
      <w:r w:rsidRPr="006D27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 1502531)</w:t>
      </w:r>
    </w:p>
    <w:p w:rsidR="003F1175" w:rsidRPr="006D2776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D061FD">
      <w:pPr>
        <w:spacing w:after="0" w:line="408" w:lineRule="auto"/>
        <w:ind w:left="120"/>
        <w:jc w:val="center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3F1175" w:rsidRPr="00D061FD" w:rsidRDefault="006D277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Pr="00264033">
        <w:rPr>
          <w:rFonts w:ascii="Times New Roman" w:hAnsi="Times New Roman"/>
          <w:color w:val="000000"/>
          <w:sz w:val="28"/>
          <w:lang w:val="ru-RU"/>
        </w:rPr>
        <w:t xml:space="preserve"> – 11</w:t>
      </w:r>
      <w:r w:rsidR="00D061FD" w:rsidRPr="00D061F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3F1175">
      <w:pPr>
        <w:spacing w:after="0"/>
        <w:ind w:left="120"/>
        <w:jc w:val="center"/>
        <w:rPr>
          <w:lang w:val="ru-RU"/>
        </w:rPr>
      </w:pPr>
    </w:p>
    <w:p w:rsidR="003F1175" w:rsidRPr="00D061FD" w:rsidRDefault="00D061FD">
      <w:pPr>
        <w:spacing w:after="0"/>
        <w:ind w:left="120"/>
        <w:jc w:val="center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d67cce9-b1b9-4e67-b1e9-e3f659ce7765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Pr="00D061FD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4"/>
      <w:proofErr w:type="spellEnd"/>
      <w:r w:rsidRPr="00D061F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f61e297-deac-416c-9930-2854c06869b8"/>
      <w:r w:rsidRPr="00D061FD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4F47D2">
        <w:rPr>
          <w:rFonts w:ascii="Times New Roman" w:hAnsi="Times New Roman"/>
          <w:b/>
          <w:color w:val="000000"/>
          <w:sz w:val="28"/>
          <w:lang w:val="ru-RU"/>
        </w:rPr>
        <w:t>4</w:t>
      </w:r>
      <w:bookmarkEnd w:id="5"/>
      <w:r w:rsidRPr="00D061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bookmarkStart w:id="6" w:name="block-10773629"/>
      <w:bookmarkEnd w:id="0"/>
      <w:r w:rsidRPr="00D061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061FD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061FD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061FD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D061FD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D061FD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0eb42d4-8653-4d3e-963c-73e771f3fd24"/>
      <w:r w:rsidRPr="00D061F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204 часа: в 10 классе – 102 часов (3 часа в неделю), в 11 классе – 102 часов (3 часа в неделю</w:t>
      </w:r>
      <w:proofErr w:type="gramStart"/>
      <w:r w:rsidRPr="00D061FD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D061F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061FD">
        <w:rPr>
          <w:rFonts w:ascii="Times New Roman" w:hAnsi="Times New Roman"/>
          <w:color w:val="000000"/>
          <w:sz w:val="28"/>
          <w:lang w:val="ru-RU"/>
        </w:rPr>
        <w:t>‌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bookmarkStart w:id="8" w:name="block-10773631"/>
      <w:bookmarkEnd w:id="6"/>
      <w:r w:rsidRPr="00D061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Операционные системы. Утилиты. Драйверы устройств. </w:t>
      </w:r>
      <w:r w:rsidRPr="00D061FD">
        <w:rPr>
          <w:rFonts w:ascii="Times New Roman" w:hAnsi="Times New Roman"/>
          <w:color w:val="000000"/>
          <w:sz w:val="28"/>
          <w:lang w:val="ru-RU"/>
        </w:rPr>
        <w:t>Инсталляция и деинсталляция программного обеспечения.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6D277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061FD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D061FD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3F1175" w:rsidRPr="006D2776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Шифр Цезаря. Шифр </w:t>
      </w:r>
      <w:proofErr w:type="spellStart"/>
      <w:r w:rsidRPr="006D2776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6D2776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Условие </w:t>
      </w:r>
      <w:proofErr w:type="spellStart"/>
      <w:r w:rsidRPr="006D277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6D2776">
        <w:rPr>
          <w:rFonts w:ascii="Times New Roman" w:hAnsi="Times New Roman"/>
          <w:color w:val="000000"/>
          <w:sz w:val="28"/>
          <w:lang w:val="ru-RU"/>
        </w:rPr>
        <w:t xml:space="preserve">. Построение однозначно декодируемых кодов с помощью дерева. </w:t>
      </w:r>
      <w:r w:rsidRPr="00D061FD">
        <w:rPr>
          <w:rFonts w:ascii="Times New Roman" w:hAnsi="Times New Roman"/>
          <w:color w:val="000000"/>
          <w:sz w:val="28"/>
          <w:lang w:val="ru-RU"/>
        </w:rPr>
        <w:t>Единицы измерения количества информации. Алфавитный подход к оценке количества информации.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061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061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061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D061F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061F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 в составе компьютера. Триггер.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Сумматор. Многоразрядный сумматор. </w:t>
      </w:r>
      <w:r w:rsidRPr="00D061FD">
        <w:rPr>
          <w:rFonts w:ascii="Times New Roman" w:hAnsi="Times New Roman"/>
          <w:color w:val="000000"/>
          <w:sz w:val="28"/>
          <w:lang w:val="ru-RU"/>
        </w:rPr>
        <w:t>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#). Типы данных: целочисленные, вещественные, символьные, логические.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Ветвления. Сложные условия. </w:t>
      </w:r>
      <w:r w:rsidRPr="00D061FD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6D277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D061FD">
        <w:rPr>
          <w:rFonts w:ascii="Times New Roman" w:hAnsi="Times New Roman"/>
          <w:color w:val="000000"/>
          <w:sz w:val="28"/>
          <w:lang w:val="ru-RU"/>
        </w:rPr>
        <w:t>3.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3F1175" w:rsidRPr="006D2776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6D2776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6D2776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D061FD">
        <w:rPr>
          <w:rFonts w:ascii="Times New Roman" w:hAnsi="Times New Roman"/>
          <w:color w:val="000000"/>
          <w:sz w:val="28"/>
          <w:lang w:val="ru-RU"/>
        </w:rPr>
        <w:t>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6D27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Деревья. Бинарное дерево. </w:t>
      </w:r>
      <w:r w:rsidRPr="00D061FD">
        <w:rPr>
          <w:rFonts w:ascii="Times New Roman" w:hAnsi="Times New Roman"/>
          <w:color w:val="000000"/>
          <w:sz w:val="28"/>
          <w:lang w:val="ru-RU"/>
        </w:rPr>
        <w:t>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D061FD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D061FD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bookmarkStart w:id="9" w:name="block-10773632"/>
      <w:bookmarkEnd w:id="8"/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>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D061F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D061FD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061FD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D061FD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D061FD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left="120"/>
        <w:jc w:val="both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1175" w:rsidRPr="00D061FD" w:rsidRDefault="003F1175">
      <w:pPr>
        <w:spacing w:after="0" w:line="264" w:lineRule="auto"/>
        <w:ind w:left="120"/>
        <w:jc w:val="both"/>
        <w:rPr>
          <w:lang w:val="ru-RU"/>
        </w:rPr>
      </w:pP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D061F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D061F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061F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3F1175" w:rsidRPr="00D061FD" w:rsidRDefault="00D061FD">
      <w:pPr>
        <w:spacing w:after="0" w:line="264" w:lineRule="auto"/>
        <w:ind w:firstLine="600"/>
        <w:jc w:val="both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p w:rsidR="003F1175" w:rsidRDefault="00D061FD">
      <w:pPr>
        <w:spacing w:after="0"/>
        <w:ind w:left="120"/>
      </w:pPr>
      <w:bookmarkStart w:id="10" w:name="block-10773633"/>
      <w:bookmarkEnd w:id="9"/>
      <w:r w:rsidRPr="00D061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1175" w:rsidRDefault="00D0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3F117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264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264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D061FD" w:rsidP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2776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1175" w:rsidRDefault="006D2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F1175" w:rsidRDefault="002640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D061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</w:tbl>
    <w:p w:rsidR="003F1175" w:rsidRDefault="003F1175">
      <w:pPr>
        <w:sectPr w:rsidR="003F11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1175" w:rsidRDefault="00D061FD">
      <w:pPr>
        <w:spacing w:after="0"/>
        <w:ind w:left="120"/>
      </w:pPr>
      <w:bookmarkStart w:id="11" w:name="block-107736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F1175" w:rsidRDefault="00D0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587"/>
        <w:gridCol w:w="1059"/>
        <w:gridCol w:w="1841"/>
        <w:gridCol w:w="1910"/>
        <w:gridCol w:w="1347"/>
        <w:gridCol w:w="2221"/>
      </w:tblGrid>
      <w:tr w:rsidR="009B5F9F" w:rsidTr="00333A8D">
        <w:trPr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4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</w:tr>
      <w:tr w:rsidR="003F1175" w:rsidTr="00333A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75" w:rsidRDefault="003F11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75" w:rsidRDefault="003F1175"/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E76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E76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E760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</w:t>
            </w: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664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D061FD" w:rsidP="009664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6644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 w:rsidRPr="00966441">
              <w:rPr>
                <w:rFonts w:ascii="Times New Roman" w:hAnsi="Times New Roman"/>
                <w:color w:val="000000"/>
                <w:sz w:val="24"/>
                <w:lang w:val="ru-RU"/>
              </w:rPr>
              <w:t>Сетевые протоколы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96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E76076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966441" w:rsidP="00E7607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6D2776" w:rsidRDefault="00E76076" w:rsidP="00E760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D27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 w:rsidRPr="00E7607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D27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 w:rsidP="00E760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760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 w:rsidP="00E760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76076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 w:rsidP="00E760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664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в </w:t>
            </w: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позиционных системах счисления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E76076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E76076">
            <w:pPr>
              <w:spacing w:after="0"/>
              <w:ind w:left="135"/>
              <w:rPr>
                <w:lang w:val="ru-RU"/>
              </w:rPr>
            </w:pPr>
            <w:r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>Основы алгебры логики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061FD"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операции. Таблицы истинности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RPr="00E76076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9B5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60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E76076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 w:rsidP="009664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9B5F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B5F9F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2E50B7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2E50B7">
            <w:pPr>
              <w:spacing w:after="0"/>
              <w:ind w:left="135"/>
              <w:rPr>
                <w:lang w:val="ru-RU"/>
              </w:rPr>
            </w:pPr>
            <w:r w:rsidRPr="002E50B7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061FD"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Циклы по </w:t>
            </w:r>
            <w:r w:rsidR="00D061FD"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переменной. Взаимозаменяемость различных видов циклов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E5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RPr="002E50B7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97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E50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2E50B7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4F47D2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966441">
            <w:pPr>
              <w:spacing w:after="0"/>
              <w:ind w:left="135"/>
              <w:rPr>
                <w:lang w:val="ru-RU"/>
              </w:rPr>
            </w:pPr>
            <w:r w:rsidRPr="0096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Административная контрольная работа за </w:t>
            </w:r>
            <w:r w:rsidRPr="00E76076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664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«Численное решение уравнений»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RP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66441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D061FD">
            <w:pPr>
              <w:spacing w:after="0"/>
              <w:ind w:left="135"/>
              <w:rPr>
                <w:lang w:val="ru-RU"/>
              </w:rPr>
            </w:pPr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>Двумерные массивы (матрицы)</w:t>
            </w:r>
            <w:r w:rsidR="009B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9B5F9F" w:rsidRPr="006D277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матриц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RP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D061FD">
            <w:pPr>
              <w:spacing w:after="0"/>
              <w:ind w:left="135"/>
              <w:jc w:val="center"/>
              <w:rPr>
                <w:lang w:val="ru-RU"/>
              </w:rPr>
            </w:pPr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3F1175">
            <w:pPr>
              <w:spacing w:after="0"/>
              <w:ind w:left="135"/>
              <w:rPr>
                <w:lang w:val="ru-RU"/>
              </w:rPr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</w:pPr>
            <w:proofErr w:type="spellStart"/>
            <w:r w:rsidRPr="009B5F9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</w:t>
            </w:r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98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Pr="009B5F9F" w:rsidRDefault="002E50B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9B5F9F" w:rsidTr="00333A8D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3F1175" w:rsidRDefault="002E50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87" w:type="dxa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F1175" w:rsidRDefault="003F1175">
            <w:pPr>
              <w:spacing w:after="0"/>
              <w:ind w:left="135"/>
            </w:pPr>
          </w:p>
        </w:tc>
      </w:tr>
      <w:tr w:rsidR="003F1175" w:rsidTr="00333A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Pr="00D061FD" w:rsidRDefault="00D061FD">
            <w:pPr>
              <w:spacing w:after="0"/>
              <w:ind w:left="135"/>
              <w:rPr>
                <w:lang w:val="ru-RU"/>
              </w:rPr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 w:rsidRPr="00D06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1175" w:rsidRDefault="00D06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75" w:rsidRDefault="003F1175"/>
        </w:tc>
      </w:tr>
    </w:tbl>
    <w:p w:rsidR="003F1175" w:rsidRDefault="003F1175">
      <w:pPr>
        <w:sectPr w:rsidR="003F11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1175" w:rsidRPr="00D061FD" w:rsidRDefault="00D061FD">
      <w:pPr>
        <w:spacing w:after="0"/>
        <w:ind w:left="120"/>
        <w:rPr>
          <w:lang w:val="ru-RU"/>
        </w:rPr>
      </w:pPr>
      <w:bookmarkStart w:id="12" w:name="block-10773634"/>
      <w:bookmarkEnd w:id="11"/>
      <w:r w:rsidRPr="00D061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F1175" w:rsidRDefault="00D061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​‌• Информатика (в 2 частях), 10 класс/ Семакин И.Г., Шеина Т.Ю., Шестакова Л.В., Общество с ограниченной ответственностью «БИНОМ. Лаборатория знаний»; Акционерное общество «Издательство «Просвещение»</w:t>
      </w:r>
      <w:r w:rsidRPr="00D061FD">
        <w:rPr>
          <w:sz w:val="28"/>
          <w:lang w:val="ru-RU"/>
        </w:rPr>
        <w:br/>
      </w:r>
      <w:bookmarkStart w:id="13" w:name="906e75a3-791b-47fa-99bf-011344a23bbd"/>
      <w:r w:rsidRPr="00D061FD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частях), 11 класс/ Семакин И.Г., </w:t>
      </w:r>
      <w:proofErr w:type="spellStart"/>
      <w:r w:rsidRPr="00D061FD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D061FD">
        <w:rPr>
          <w:rFonts w:ascii="Times New Roman" w:hAnsi="Times New Roman"/>
          <w:color w:val="000000"/>
          <w:sz w:val="28"/>
          <w:lang w:val="ru-RU"/>
        </w:rPr>
        <w:t xml:space="preserve"> Е.К., Шестакова Л.В.,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D061F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D061F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F1175" w:rsidRPr="00D061FD" w:rsidRDefault="00D061FD">
      <w:pPr>
        <w:spacing w:after="0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488abbee-8196-42cf-9a37-5d1464b59087"/>
      <w:r w:rsidRPr="00D061FD">
        <w:rPr>
          <w:rFonts w:ascii="Times New Roman" w:hAnsi="Times New Roman"/>
          <w:color w:val="000000"/>
          <w:sz w:val="28"/>
          <w:lang w:val="ru-RU"/>
        </w:rPr>
        <w:t>УМК для старшей школы: 10 – 11 классы (ФГОС). Методическое пособие для учителя. Углублённый уровень</w:t>
      </w:r>
      <w:bookmarkEnd w:id="14"/>
      <w:r w:rsidRPr="00D061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F1175" w:rsidRPr="00D061FD" w:rsidRDefault="003F1175">
      <w:pPr>
        <w:spacing w:after="0"/>
        <w:ind w:left="120"/>
        <w:rPr>
          <w:lang w:val="ru-RU"/>
        </w:rPr>
      </w:pP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F1175" w:rsidRPr="00D061FD" w:rsidRDefault="00D061FD">
      <w:pPr>
        <w:spacing w:after="0" w:line="480" w:lineRule="auto"/>
        <w:ind w:left="120"/>
        <w:rPr>
          <w:lang w:val="ru-RU"/>
        </w:rPr>
      </w:pP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  <w:r w:rsidRPr="00D061FD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a494db80-f654-4877-bc0b-00743c3d2dbe"/>
      <w:r w:rsidRPr="00D061FD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5"/>
      <w:r w:rsidRPr="00D061FD">
        <w:rPr>
          <w:rFonts w:ascii="Times New Roman" w:hAnsi="Times New Roman"/>
          <w:color w:val="333333"/>
          <w:sz w:val="28"/>
          <w:lang w:val="ru-RU"/>
        </w:rPr>
        <w:t>‌</w:t>
      </w:r>
      <w:r w:rsidRPr="00D061FD">
        <w:rPr>
          <w:rFonts w:ascii="Times New Roman" w:hAnsi="Times New Roman"/>
          <w:color w:val="000000"/>
          <w:sz w:val="28"/>
          <w:lang w:val="ru-RU"/>
        </w:rPr>
        <w:t>​</w:t>
      </w:r>
    </w:p>
    <w:p w:rsidR="003F1175" w:rsidRPr="00D061FD" w:rsidRDefault="003F1175">
      <w:pPr>
        <w:rPr>
          <w:lang w:val="ru-RU"/>
        </w:rPr>
        <w:sectPr w:rsidR="003F1175" w:rsidRPr="00D061F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061FD" w:rsidRPr="00D061FD" w:rsidRDefault="00D061FD">
      <w:pPr>
        <w:rPr>
          <w:lang w:val="ru-RU"/>
        </w:rPr>
      </w:pPr>
    </w:p>
    <w:sectPr w:rsidR="00D061FD" w:rsidRPr="00D061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F1175"/>
    <w:rsid w:val="00264033"/>
    <w:rsid w:val="002C3699"/>
    <w:rsid w:val="002E50B7"/>
    <w:rsid w:val="00333A8D"/>
    <w:rsid w:val="003F1175"/>
    <w:rsid w:val="004F47D2"/>
    <w:rsid w:val="00654C25"/>
    <w:rsid w:val="006D2776"/>
    <w:rsid w:val="00966441"/>
    <w:rsid w:val="009B5F9F"/>
    <w:rsid w:val="00D061FD"/>
    <w:rsid w:val="00E76076"/>
    <w:rsid w:val="00F32B70"/>
    <w:rsid w:val="00F5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5ABE"/>
  <w15:docId w15:val="{3FD35ACD-7F22-49EB-9D16-11D45B8EB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8134</Words>
  <Characters>46370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Tairova_EL</cp:lastModifiedBy>
  <cp:revision>10</cp:revision>
  <dcterms:created xsi:type="dcterms:W3CDTF">2023-09-01T03:32:00Z</dcterms:created>
  <dcterms:modified xsi:type="dcterms:W3CDTF">2024-08-24T04:18:00Z</dcterms:modified>
</cp:coreProperties>
</file>