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3F" w:rsidRDefault="00AB4068" w:rsidP="003D4118">
      <w:pPr>
        <w:spacing w:after="0"/>
        <w:rPr>
          <w:rFonts w:ascii="PT Astra Serif" w:hAnsi="PT Astra Serif" w:cs="Times New Roman"/>
          <w:sz w:val="24"/>
          <w:szCs w:val="24"/>
        </w:rPr>
        <w:sectPr w:rsidR="008E05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>
        <w:rPr>
          <w:rFonts w:ascii="PT Astra Serif" w:hAnsi="PT Astra Serif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-720090</wp:posOffset>
            </wp:positionV>
            <wp:extent cx="7667625" cy="1090422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75c1630-32cb-4856-b9ad-6a7a38285d5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1308" cy="10909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77048" w:rsidRPr="008E053F" w:rsidRDefault="00A77048" w:rsidP="003D411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lastRenderedPageBreak/>
        <w:t>ИНФОРМАЦИОННАЯ КАРТА ПРОГРАММЫ</w:t>
      </w:r>
    </w:p>
    <w:p w:rsidR="00A77048" w:rsidRPr="008E053F" w:rsidRDefault="00A77048" w:rsidP="00A7704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5357"/>
      </w:tblGrid>
      <w:tr w:rsidR="00A77048" w:rsidRPr="008E053F" w:rsidTr="00AC066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48" w:rsidRPr="008E053F" w:rsidRDefault="00A77048" w:rsidP="00AC066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bookmarkStart w:id="1" w:name="1ce88ffbec14410c610143b97f1fac048de4efd9"/>
            <w:bookmarkStart w:id="2" w:name="0"/>
            <w:bookmarkEnd w:id="1"/>
            <w:bookmarkEnd w:id="2"/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 Полное название программы (проекта)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048" w:rsidRPr="008E053F" w:rsidRDefault="00A77048" w:rsidP="004D6E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«Страна чудес</w:t>
            </w:r>
            <w:r w:rsidR="00EB31E0"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- </w:t>
            </w: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фольклорная экспедиция»</w:t>
            </w:r>
          </w:p>
        </w:tc>
      </w:tr>
      <w:tr w:rsidR="00EB31E0" w:rsidRPr="008E053F" w:rsidTr="00AC066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E0" w:rsidRPr="008E053F" w:rsidRDefault="00EB31E0" w:rsidP="00EB31E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2. Авторы программы (проекта)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E0" w:rsidRPr="008E053F" w:rsidRDefault="0003332A" w:rsidP="001C761E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EB31E0" w:rsidRPr="008E053F">
              <w:rPr>
                <w:rFonts w:ascii="PT Astra Serif" w:hAnsi="PT Astra Serif" w:cs="Times New Roman"/>
                <w:sz w:val="24"/>
                <w:szCs w:val="24"/>
              </w:rPr>
              <w:t>Басаргина Татьяна Александровна, учитель русского языка и литературы МБОУ «Гимназия»,</w:t>
            </w:r>
          </w:p>
          <w:p w:rsidR="0003332A" w:rsidRDefault="0003332A" w:rsidP="0003332A">
            <w:pPr>
              <w:tabs>
                <w:tab w:val="left" w:pos="319"/>
                <w:tab w:val="left" w:pos="603"/>
                <w:tab w:val="left" w:pos="745"/>
                <w:tab w:val="left" w:pos="901"/>
                <w:tab w:val="left" w:pos="1231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EB31E0" w:rsidRPr="008E053F">
              <w:rPr>
                <w:rFonts w:ascii="PT Astra Serif" w:hAnsi="PT Astra Serif" w:cs="Times New Roman"/>
                <w:sz w:val="24"/>
                <w:szCs w:val="24"/>
              </w:rPr>
              <w:t>Бондарева Ирина Георгиевна, учитель иностранного языка МБОУ «Гимназия»,</w:t>
            </w:r>
          </w:p>
          <w:p w:rsidR="00EB31E0" w:rsidRPr="008E053F" w:rsidRDefault="0003332A" w:rsidP="0003332A">
            <w:pPr>
              <w:tabs>
                <w:tab w:val="left" w:pos="319"/>
                <w:tab w:val="left" w:pos="603"/>
                <w:tab w:val="left" w:pos="745"/>
                <w:tab w:val="left" w:pos="901"/>
                <w:tab w:val="left" w:pos="1231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EB31E0" w:rsidRPr="008E053F">
              <w:rPr>
                <w:rFonts w:ascii="PT Astra Serif" w:hAnsi="PT Astra Serif" w:cs="Times New Roman"/>
                <w:sz w:val="24"/>
                <w:szCs w:val="24"/>
              </w:rPr>
              <w:t>Загорская Светлана Викторовна, учитель иностранного языка МБОУ «Гимназия»,</w:t>
            </w:r>
          </w:p>
          <w:p w:rsidR="00EB31E0" w:rsidRPr="008E053F" w:rsidRDefault="0003332A" w:rsidP="0003332A">
            <w:pPr>
              <w:pStyle w:val="a7"/>
              <w:tabs>
                <w:tab w:val="left" w:pos="319"/>
              </w:tabs>
              <w:spacing w:after="0" w:line="240" w:lineRule="auto"/>
              <w:ind w:left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EB31E0" w:rsidRPr="008E053F">
              <w:rPr>
                <w:rFonts w:ascii="PT Astra Serif" w:hAnsi="PT Astra Serif" w:cs="Times New Roman"/>
                <w:sz w:val="24"/>
                <w:szCs w:val="24"/>
              </w:rPr>
              <w:t>Макеева Виктория Ивановна, учитель</w:t>
            </w:r>
          </w:p>
          <w:p w:rsidR="00EB31E0" w:rsidRPr="008E053F" w:rsidRDefault="00EB31E0" w:rsidP="0003332A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иностранного языка МБОУ «Гимназия».</w:t>
            </w:r>
          </w:p>
        </w:tc>
      </w:tr>
      <w:tr w:rsidR="00EB31E0" w:rsidRPr="008E053F" w:rsidTr="00AC066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E0" w:rsidRPr="008E053F" w:rsidRDefault="00EB31E0" w:rsidP="00EB31E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3. Руководитель программы (проекта)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E0" w:rsidRPr="008E053F" w:rsidRDefault="00EB31E0" w:rsidP="001C761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Сердюк Любовь Викторовна</w:t>
            </w:r>
          </w:p>
        </w:tc>
      </w:tr>
      <w:tr w:rsidR="00EB31E0" w:rsidRPr="008E053F" w:rsidTr="00AC066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E0" w:rsidRPr="008E053F" w:rsidRDefault="00EB31E0" w:rsidP="00EB31E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4. Территория 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E0" w:rsidRPr="008E053F" w:rsidRDefault="00EB31E0" w:rsidP="001C761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город Югорск, улица Мира, дом 6</w:t>
            </w:r>
          </w:p>
        </w:tc>
      </w:tr>
      <w:tr w:rsidR="00EB31E0" w:rsidRPr="008E053F" w:rsidTr="00AC066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E0" w:rsidRPr="008E053F" w:rsidRDefault="00EB31E0" w:rsidP="00EB31E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5. Юридический адрес учреждения (автора)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E0" w:rsidRPr="008E053F" w:rsidRDefault="00EB31E0" w:rsidP="001C761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628260, Российская Федерация, Тюменская область, Ханты - Мансийский автономный округ - Югра, город Югорск, улица Мира, дом 6</w:t>
            </w:r>
          </w:p>
        </w:tc>
      </w:tr>
      <w:tr w:rsidR="00EB31E0" w:rsidRPr="008E053F" w:rsidTr="00AC066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E0" w:rsidRPr="008E053F" w:rsidRDefault="00DA3000" w:rsidP="00EB31E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6. </w:t>
            </w:r>
            <w:r w:rsidR="00EB31E0"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E0" w:rsidRPr="008E053F" w:rsidRDefault="00EB31E0" w:rsidP="001C7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 (34675) 7-07-87</w:t>
            </w:r>
          </w:p>
        </w:tc>
      </w:tr>
      <w:tr w:rsidR="00EB31E0" w:rsidRPr="008E053F" w:rsidTr="00AC066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E0" w:rsidRPr="008E053F" w:rsidRDefault="00EB31E0" w:rsidP="00EB31E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7. Цель программы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E0" w:rsidRPr="008E053F" w:rsidRDefault="00EB31E0" w:rsidP="001C761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Способствовать духовно – нравственному и патриотическому развитию личности ребенка, обладающей чувством национальной гордости, любви к Отечеству, приобщать к истокам национальной культуры через ознакомление с народным творчеством и традициями, привлечение к активным формам деятельности </w:t>
            </w:r>
            <w:r w:rsidRPr="008E053F">
              <w:rPr>
                <w:rFonts w:ascii="PT Astra Serif" w:hAnsi="PT Astra Serif" w:cs="Times New Roman"/>
                <w:sz w:val="24"/>
                <w:szCs w:val="24"/>
              </w:rPr>
              <w:t>в условиях лагеря с дневным пребыванием детей</w:t>
            </w:r>
            <w:r w:rsidRPr="008E053F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</w:tc>
      </w:tr>
      <w:tr w:rsidR="00EB31E0" w:rsidRPr="008E053F" w:rsidTr="00AC066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E0" w:rsidRPr="008E053F" w:rsidRDefault="00EB31E0" w:rsidP="00EB31E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8. Срок реализации 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E0" w:rsidRPr="008E053F" w:rsidRDefault="00EB31E0" w:rsidP="001C761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21 день</w:t>
            </w:r>
          </w:p>
        </w:tc>
      </w:tr>
      <w:tr w:rsidR="00EB31E0" w:rsidRPr="008E053F" w:rsidTr="00AC066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E0" w:rsidRPr="008E053F" w:rsidRDefault="00EB31E0" w:rsidP="00EB31E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9.  Место проведения лагеря 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E0" w:rsidRPr="008E053F" w:rsidRDefault="00EB31E0" w:rsidP="001C76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МБОУ «Гимназия»</w:t>
            </w:r>
          </w:p>
        </w:tc>
      </w:tr>
      <w:tr w:rsidR="00EB31E0" w:rsidRPr="008E053F" w:rsidTr="00AC066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E0" w:rsidRPr="008E053F" w:rsidRDefault="00EB31E0" w:rsidP="00EB31E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10. Аннотация к программе (проекту) 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1E0" w:rsidRPr="008E053F" w:rsidRDefault="00EB31E0" w:rsidP="00BB2EDA">
            <w:pPr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color w:val="000000"/>
                <w:kern w:val="2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color w:val="000000"/>
                <w:kern w:val="2"/>
                <w:sz w:val="24"/>
                <w:szCs w:val="24"/>
              </w:rPr>
              <w:t xml:space="preserve">Программа реализуется в лагере с дневным пребыванием детей на базе Муниципального бюджетного образовательного учреждения «Гимназия» в период каникул. </w:t>
            </w:r>
          </w:p>
          <w:p w:rsidR="00EB31E0" w:rsidRPr="008E053F" w:rsidRDefault="00EB31E0" w:rsidP="00BB2EDA">
            <w:pPr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color w:val="000000"/>
                <w:kern w:val="2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color w:val="000000"/>
                <w:kern w:val="2"/>
                <w:sz w:val="24"/>
                <w:szCs w:val="24"/>
              </w:rPr>
              <w:t>Находясь в лагере дневного пребывания, дети ежедневно включаются в различные виды деятельности.</w:t>
            </w:r>
          </w:p>
          <w:p w:rsidR="00EB31E0" w:rsidRPr="008E053F" w:rsidRDefault="00EB31E0" w:rsidP="00BB2EDA">
            <w:pPr>
              <w:pStyle w:val="a7"/>
              <w:spacing w:after="0" w:line="240" w:lineRule="auto"/>
              <w:ind w:left="0" w:firstLine="709"/>
              <w:jc w:val="both"/>
              <w:rPr>
                <w:rFonts w:ascii="PT Astra Serif" w:hAnsi="PT Astra Serif" w:cs="Times New Roman"/>
                <w:color w:val="000000"/>
                <w:kern w:val="2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color w:val="000000"/>
                <w:kern w:val="2"/>
                <w:sz w:val="24"/>
                <w:szCs w:val="24"/>
              </w:rPr>
              <w:t xml:space="preserve"> Образовательная деятельность в рамках смены предусматривает образовательные, воспитательные мероприятия, связанные изучением духовно-нравственных традиций и истории на базе детского фольклора, с миром движения, звуков, красок, ощущений.</w:t>
            </w:r>
          </w:p>
          <w:p w:rsidR="00EB31E0" w:rsidRPr="008E053F" w:rsidRDefault="00EB31E0" w:rsidP="00D65DC5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Программа рассчитана на группы (по 10 человек), состоящие из детей 6-17 лет, сформированных разновозрастных отрядов по 20 человек в каждом</w:t>
            </w:r>
            <w:r w:rsidRPr="008E05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Программа предполагает организацию и проведение занятий на 10 фольклорн</w:t>
            </w:r>
            <w:r w:rsidR="00151CBE"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ых станциях по 2 часа ежедневно</w:t>
            </w:r>
            <w:r w:rsidR="00D65DC5"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77048" w:rsidRPr="008E053F" w:rsidRDefault="00A77048" w:rsidP="00A44219">
      <w:pPr>
        <w:spacing w:after="0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256CC" w:rsidRPr="008E053F" w:rsidRDefault="00E256CC" w:rsidP="002D1D6C">
      <w:pPr>
        <w:spacing w:after="0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</w:rPr>
        <w:sectPr w:rsidR="00E256CC" w:rsidRPr="008E05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07AF" w:rsidRPr="008E053F" w:rsidRDefault="005427B3" w:rsidP="006810CE">
      <w:pPr>
        <w:spacing w:after="0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E053F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5427B3" w:rsidRPr="008E053F" w:rsidRDefault="005427B3" w:rsidP="00C33607">
      <w:pPr>
        <w:spacing w:after="0"/>
        <w:jc w:val="right"/>
        <w:rPr>
          <w:rFonts w:ascii="PT Astra Serif" w:hAnsi="PT Astra Serif" w:cs="Times New Roman"/>
          <w:b/>
          <w:bCs/>
          <w:i/>
          <w:iCs/>
          <w:color w:val="181818"/>
          <w:sz w:val="24"/>
          <w:szCs w:val="24"/>
          <w:shd w:val="clear" w:color="auto" w:fill="FFFFFF"/>
        </w:rPr>
      </w:pPr>
      <w:r w:rsidRPr="008E053F">
        <w:rPr>
          <w:rFonts w:ascii="PT Astra Serif" w:hAnsi="PT Astra Serif" w:cs="Times New Roman"/>
          <w:color w:val="181818"/>
          <w:sz w:val="24"/>
          <w:szCs w:val="24"/>
          <w:shd w:val="clear" w:color="auto" w:fill="FFFFFF"/>
        </w:rPr>
        <w:t xml:space="preserve">                                                                </w:t>
      </w:r>
      <w:r w:rsidRPr="008E053F">
        <w:rPr>
          <w:rFonts w:ascii="PT Astra Serif" w:hAnsi="PT Astra Serif" w:cs="Times New Roman"/>
          <w:b/>
          <w:bCs/>
          <w:i/>
          <w:iCs/>
          <w:color w:val="181818"/>
          <w:sz w:val="24"/>
          <w:szCs w:val="24"/>
          <w:shd w:val="clear" w:color="auto" w:fill="FFFFFF"/>
        </w:rPr>
        <w:t xml:space="preserve">«Мы должны не просто уверенно развиваться, </w:t>
      </w:r>
    </w:p>
    <w:p w:rsidR="005427B3" w:rsidRPr="008E053F" w:rsidRDefault="005427B3" w:rsidP="00C33607">
      <w:pPr>
        <w:spacing w:after="0"/>
        <w:jc w:val="right"/>
        <w:rPr>
          <w:rFonts w:ascii="PT Astra Serif" w:hAnsi="PT Astra Serif" w:cs="Times New Roman"/>
          <w:b/>
          <w:bCs/>
          <w:i/>
          <w:iCs/>
          <w:color w:val="181818"/>
          <w:sz w:val="24"/>
          <w:szCs w:val="24"/>
          <w:shd w:val="clear" w:color="auto" w:fill="FFFFFF"/>
        </w:rPr>
      </w:pPr>
      <w:r w:rsidRPr="008E053F">
        <w:rPr>
          <w:rFonts w:ascii="PT Astra Serif" w:hAnsi="PT Astra Serif" w:cs="Times New Roman"/>
          <w:b/>
          <w:bCs/>
          <w:i/>
          <w:iCs/>
          <w:color w:val="181818"/>
          <w:sz w:val="24"/>
          <w:szCs w:val="24"/>
          <w:shd w:val="clear" w:color="auto" w:fill="FFFFFF"/>
        </w:rPr>
        <w:t xml:space="preserve">                                                                но и сохранить свою национальную и духовную </w:t>
      </w:r>
    </w:p>
    <w:p w:rsidR="005427B3" w:rsidRPr="008E053F" w:rsidRDefault="005427B3" w:rsidP="00C33607">
      <w:pPr>
        <w:spacing w:after="0"/>
        <w:jc w:val="right"/>
        <w:rPr>
          <w:rFonts w:ascii="PT Astra Serif" w:hAnsi="PT Astra Serif" w:cs="Times New Roman"/>
          <w:b/>
          <w:bCs/>
          <w:i/>
          <w:iCs/>
          <w:color w:val="181818"/>
          <w:sz w:val="24"/>
          <w:szCs w:val="24"/>
          <w:shd w:val="clear" w:color="auto" w:fill="FFFFFF"/>
        </w:rPr>
      </w:pPr>
      <w:r w:rsidRPr="008E053F">
        <w:rPr>
          <w:rFonts w:ascii="PT Astra Serif" w:hAnsi="PT Astra Serif" w:cs="Times New Roman"/>
          <w:b/>
          <w:bCs/>
          <w:i/>
          <w:iCs/>
          <w:color w:val="181818"/>
          <w:sz w:val="24"/>
          <w:szCs w:val="24"/>
          <w:shd w:val="clear" w:color="auto" w:fill="FFFFFF"/>
        </w:rPr>
        <w:t xml:space="preserve">                                                                идентичность, не растерять себя как нация.</w:t>
      </w:r>
    </w:p>
    <w:p w:rsidR="000F07AF" w:rsidRPr="008E053F" w:rsidRDefault="005427B3" w:rsidP="00C33607">
      <w:pPr>
        <w:spacing w:after="0"/>
        <w:jc w:val="right"/>
        <w:rPr>
          <w:rFonts w:ascii="PT Astra Serif" w:hAnsi="PT Astra Serif" w:cs="Times New Roman"/>
          <w:b/>
          <w:bCs/>
          <w:i/>
          <w:iCs/>
          <w:color w:val="181818"/>
          <w:sz w:val="24"/>
          <w:szCs w:val="24"/>
          <w:shd w:val="clear" w:color="auto" w:fill="FFFFFF"/>
        </w:rPr>
      </w:pPr>
      <w:r w:rsidRPr="008E053F">
        <w:rPr>
          <w:rFonts w:ascii="PT Astra Serif" w:hAnsi="PT Astra Serif" w:cs="Times New Roman"/>
          <w:b/>
          <w:bCs/>
          <w:i/>
          <w:iCs/>
          <w:color w:val="181818"/>
          <w:sz w:val="24"/>
          <w:szCs w:val="24"/>
          <w:shd w:val="clear" w:color="auto" w:fill="FFFFFF"/>
        </w:rPr>
        <w:t xml:space="preserve">                                                                Быть и оставаться Россией.» В.</w:t>
      </w:r>
      <w:r w:rsidR="00C42D1E" w:rsidRPr="008E053F">
        <w:rPr>
          <w:rFonts w:ascii="PT Astra Serif" w:hAnsi="PT Astra Serif" w:cs="Times New Roman"/>
          <w:b/>
          <w:bCs/>
          <w:i/>
          <w:iCs/>
          <w:color w:val="181818"/>
          <w:sz w:val="24"/>
          <w:szCs w:val="24"/>
          <w:shd w:val="clear" w:color="auto" w:fill="FFFFFF"/>
        </w:rPr>
        <w:t xml:space="preserve">В. </w:t>
      </w:r>
      <w:r w:rsidR="00EB383B">
        <w:rPr>
          <w:rFonts w:ascii="PT Astra Serif" w:hAnsi="PT Astra Serif" w:cs="Times New Roman"/>
          <w:b/>
          <w:bCs/>
          <w:i/>
          <w:iCs/>
          <w:color w:val="181818"/>
          <w:sz w:val="24"/>
          <w:szCs w:val="24"/>
          <w:shd w:val="clear" w:color="auto" w:fill="FFFFFF"/>
        </w:rPr>
        <w:t>Путин</w:t>
      </w:r>
    </w:p>
    <w:p w:rsidR="005427B3" w:rsidRPr="008E053F" w:rsidRDefault="005427B3" w:rsidP="002D1D6C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hAnsi="PT Astra Serif" w:cs="Times New Roman"/>
          <w:sz w:val="24"/>
          <w:szCs w:val="24"/>
        </w:rPr>
        <w:t xml:space="preserve">Одним из направлений национального проекта «Образование» (сроки реализации 2019- 2024) является федеральный проект Патриотическое Воспитание, что определяет </w:t>
      </w:r>
      <w:r w:rsidR="00021F73" w:rsidRPr="008E053F">
        <w:rPr>
          <w:rFonts w:ascii="PT Astra Serif" w:hAnsi="PT Astra Serif" w:cs="Times New Roman"/>
          <w:b/>
          <w:sz w:val="24"/>
          <w:szCs w:val="24"/>
        </w:rPr>
        <w:t>актуальность</w:t>
      </w:r>
      <w:r w:rsidR="00021F73" w:rsidRPr="008E053F">
        <w:rPr>
          <w:rFonts w:ascii="PT Astra Serif" w:hAnsi="PT Astra Serif" w:cs="Times New Roman"/>
          <w:sz w:val="24"/>
          <w:szCs w:val="24"/>
        </w:rPr>
        <w:t xml:space="preserve"> и </w:t>
      </w:r>
      <w:r w:rsidR="00021F73" w:rsidRPr="008E053F">
        <w:rPr>
          <w:rFonts w:ascii="PT Astra Serif" w:hAnsi="PT Astra Serif" w:cs="Times New Roman"/>
          <w:b/>
          <w:sz w:val="24"/>
          <w:szCs w:val="24"/>
        </w:rPr>
        <w:t>востребованность</w:t>
      </w:r>
      <w:r w:rsidR="00021F73" w:rsidRPr="008E053F">
        <w:rPr>
          <w:rFonts w:ascii="PT Astra Serif" w:hAnsi="PT Astra Serif" w:cs="Times New Roman"/>
          <w:sz w:val="24"/>
          <w:szCs w:val="24"/>
        </w:rPr>
        <w:t xml:space="preserve"> </w:t>
      </w:r>
      <w:r w:rsidRPr="008E053F">
        <w:rPr>
          <w:rFonts w:ascii="PT Astra Serif" w:hAnsi="PT Astra Serif" w:cs="Times New Roman"/>
          <w:sz w:val="24"/>
          <w:szCs w:val="24"/>
        </w:rPr>
        <w:t>данной программы. Программа «Страна чудес -  фольклорная экспедиция» базируется на духовно-нравственном и историко-краеведческом аспектах как составных частях гражда</w:t>
      </w:r>
      <w:r w:rsidR="00021F73" w:rsidRPr="008E053F">
        <w:rPr>
          <w:rFonts w:ascii="PT Astra Serif" w:hAnsi="PT Astra Serif" w:cs="Times New Roman"/>
          <w:sz w:val="24"/>
          <w:szCs w:val="24"/>
        </w:rPr>
        <w:t xml:space="preserve">нско-патриотического воспитания.  </w:t>
      </w:r>
    </w:p>
    <w:p w:rsidR="005427B3" w:rsidRPr="008E053F" w:rsidRDefault="005427B3" w:rsidP="002D1D6C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hAnsi="PT Astra Serif" w:cs="Times New Roman"/>
          <w:sz w:val="24"/>
          <w:szCs w:val="24"/>
        </w:rPr>
        <w:t>Духовно-нравственный аспект предполагает осознание учащимися ценностей, идеалов и ориентиров в процессе гражданско-патриотического воспитания, а также приобретение способности руководствоваться ими в качестве определяющих принципов, позиций в практической деятельности.</w:t>
      </w:r>
    </w:p>
    <w:p w:rsidR="005427B3" w:rsidRPr="008E053F" w:rsidRDefault="005427B3" w:rsidP="002D1D6C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hAnsi="PT Astra Serif" w:cs="Times New Roman"/>
          <w:sz w:val="24"/>
          <w:szCs w:val="24"/>
        </w:rPr>
        <w:t xml:space="preserve">Историко-краеведческий аспект основывается на системе мероприятий, направленных на познание историко-культурных корней, осознание неповторимости культурного наследия своей страны, её судьбы, неразрывной связи с ней, формирование гордости за сопричастность к деяниям предков и современников, и исторической ответственности за происходящее в современном обществе. </w:t>
      </w:r>
    </w:p>
    <w:p w:rsidR="0048153F" w:rsidRPr="008E053F" w:rsidRDefault="0048153F" w:rsidP="0048153F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hAnsi="PT Astra Serif" w:cs="Times New Roman"/>
          <w:b/>
          <w:sz w:val="24"/>
          <w:szCs w:val="24"/>
        </w:rPr>
        <w:t xml:space="preserve">Научность </w:t>
      </w:r>
      <w:r w:rsidRPr="008E053F">
        <w:rPr>
          <w:rFonts w:ascii="PT Astra Serif" w:hAnsi="PT Astra Serif" w:cs="Times New Roman"/>
          <w:sz w:val="24"/>
          <w:szCs w:val="24"/>
        </w:rPr>
        <w:t xml:space="preserve">данной программы определяет использование работ признанных специалистов в области исследований фольклорных традиций нашей страны в организации деятельности модулей (станций). </w:t>
      </w:r>
      <w:r w:rsidR="005427B3" w:rsidRPr="008E053F">
        <w:rPr>
          <w:rFonts w:ascii="PT Astra Serif" w:hAnsi="PT Astra Serif" w:cs="Times New Roman"/>
          <w:sz w:val="24"/>
          <w:szCs w:val="24"/>
        </w:rPr>
        <w:t>Содержательная часть программы основывается на изучении малых форм фольклора, включающих в себя жанровое разнообразие устного и прикладного народного творчества, народные игры и забавы.</w:t>
      </w:r>
      <w:r w:rsidRPr="008E053F">
        <w:rPr>
          <w:rFonts w:ascii="PT Astra Serif" w:hAnsi="PT Astra Serif" w:cs="Times New Roman"/>
          <w:sz w:val="24"/>
          <w:szCs w:val="24"/>
        </w:rPr>
        <w:t xml:space="preserve"> </w:t>
      </w:r>
    </w:p>
    <w:p w:rsidR="005427B3" w:rsidRPr="008E053F" w:rsidRDefault="005427B3" w:rsidP="002D1D6C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hAnsi="PT Astra Serif" w:cs="Times New Roman"/>
          <w:sz w:val="24"/>
          <w:szCs w:val="24"/>
        </w:rPr>
        <w:t xml:space="preserve">Народная мудрость, запечатленная в фольклоре, составляет духовно-нравственное и эстетическое богатство, которое предается от старшего поколения новым гражданам нашей страны. </w:t>
      </w:r>
    </w:p>
    <w:p w:rsidR="005427B3" w:rsidRPr="008E053F" w:rsidRDefault="005427B3" w:rsidP="002D1D6C">
      <w:pPr>
        <w:spacing w:after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sz w:val="24"/>
          <w:szCs w:val="24"/>
        </w:rPr>
        <w:t xml:space="preserve">Программа представляет собой </w:t>
      </w:r>
      <w:r w:rsidR="00964AC6" w:rsidRPr="008E053F">
        <w:rPr>
          <w:rFonts w:ascii="PT Astra Serif" w:hAnsi="PT Astra Serif" w:cs="Times New Roman"/>
          <w:color w:val="000000"/>
          <w:sz w:val="24"/>
          <w:szCs w:val="24"/>
        </w:rPr>
        <w:t>10</w:t>
      </w:r>
      <w:r w:rsidRPr="008E053F">
        <w:rPr>
          <w:rFonts w:ascii="PT Astra Serif" w:hAnsi="PT Astra Serif" w:cs="Times New Roman"/>
          <w:color w:val="000000"/>
          <w:sz w:val="24"/>
          <w:szCs w:val="24"/>
        </w:rPr>
        <w:t xml:space="preserve"> интенсивных тематических модулей, реализуемых в условиях погружения   в фольклорную среду, что способствует    удовлетворению потребности изучения и освоения культурного наследия своей страны.</w:t>
      </w:r>
    </w:p>
    <w:p w:rsidR="005427B3" w:rsidRPr="008E053F" w:rsidRDefault="005427B3" w:rsidP="002D1D6C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sz w:val="24"/>
          <w:szCs w:val="24"/>
        </w:rPr>
        <w:t>Реализации данной программы позволит создать оптимальную систему передачи трудовых, эстетических, нравственных, интеллектуальных ценностей, знаний и практического опыта, накопленного народом за время его исторического развития. У</w:t>
      </w: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детей появится возможность освоить продуктивные способы общения и взаимодействия с окружающими посредством участия в разносторонней фольклорной, социально-творческой деятельности. Это позволит развить коммуникативные умения, самоуважение, терпимость по отношению к другим людям, сформировать активную жизненную позицию и другие качества личности, необходимые для усвоения адекватных моделей поведения и эффективного функционирования в современном обществе. Кроме того, реализация данной программы способствует развитию личностного потенциала детей, что отражает одно из основных направлений реализации учебного плана МБОУ «Гимназия» г. Югорска.</w:t>
      </w:r>
    </w:p>
    <w:p w:rsidR="005427B3" w:rsidRPr="008E053F" w:rsidRDefault="005427B3" w:rsidP="002D1D6C">
      <w:pPr>
        <w:spacing w:after="0"/>
        <w:contextualSpacing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   Тематика занятий определяется возрастосообразностью и интересами современных детей, а также является очень важным стержнем в программе, который объединяет все мероприятия. Работа в студиях, различных по форме и содержанию, в наглядной форме дает возможность детям окунуться в мир народной культуры и творчества. </w:t>
      </w:r>
    </w:p>
    <w:p w:rsidR="00F5165E" w:rsidRPr="008E053F" w:rsidRDefault="00E71456" w:rsidP="002D1D6C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hAnsi="PT Astra Serif" w:cs="Times New Roman"/>
          <w:sz w:val="24"/>
          <w:szCs w:val="24"/>
        </w:rPr>
        <w:lastRenderedPageBreak/>
        <w:t xml:space="preserve">   </w:t>
      </w:r>
      <w:r w:rsidR="00F5165E" w:rsidRPr="008E053F">
        <w:rPr>
          <w:rFonts w:ascii="PT Astra Serif" w:hAnsi="PT Astra Serif" w:cs="Times New Roman"/>
          <w:sz w:val="24"/>
          <w:szCs w:val="24"/>
        </w:rPr>
        <w:t>Данная программа носит</w:t>
      </w:r>
      <w:r w:rsidR="00F5165E" w:rsidRPr="008E053F">
        <w:rPr>
          <w:rFonts w:ascii="PT Astra Serif" w:hAnsi="PT Astra Serif" w:cs="Times New Roman"/>
          <w:b/>
          <w:sz w:val="24"/>
          <w:szCs w:val="24"/>
        </w:rPr>
        <w:t xml:space="preserve"> универсальный</w:t>
      </w:r>
      <w:r w:rsidR="00F5165E" w:rsidRPr="008E053F">
        <w:rPr>
          <w:rFonts w:ascii="PT Astra Serif" w:hAnsi="PT Astra Serif" w:cs="Times New Roman"/>
          <w:sz w:val="24"/>
          <w:szCs w:val="24"/>
        </w:rPr>
        <w:t xml:space="preserve"> характер поскольку количество учебных модулей может </w:t>
      </w:r>
      <w:r w:rsidRPr="008E053F">
        <w:rPr>
          <w:rFonts w:ascii="PT Astra Serif" w:hAnsi="PT Astra Serif" w:cs="Times New Roman"/>
          <w:sz w:val="24"/>
          <w:szCs w:val="24"/>
        </w:rPr>
        <w:t>меняться</w:t>
      </w:r>
      <w:r w:rsidR="00F5165E" w:rsidRPr="008E053F">
        <w:rPr>
          <w:rFonts w:ascii="PT Astra Serif" w:hAnsi="PT Astra Serif" w:cs="Times New Roman"/>
          <w:sz w:val="24"/>
          <w:szCs w:val="24"/>
        </w:rPr>
        <w:t xml:space="preserve">, в зависимости от количества преподавателе задействованных в ее реализации.  Более того учителя разных учебных дисциплин могут менять тематику модулей исходя из своей специализации. Например, учителя истории могут шире и интереснее осветить тему модуля, связанного с историческими событиями, в то время как учитель технологии может сделать акцент на развитии прикладных навыков детей.  </w:t>
      </w:r>
    </w:p>
    <w:p w:rsidR="005427B3" w:rsidRPr="008E053F" w:rsidRDefault="005427B3" w:rsidP="002D1D6C">
      <w:pPr>
        <w:spacing w:after="0"/>
        <w:jc w:val="both"/>
        <w:rPr>
          <w:rFonts w:ascii="PT Astra Serif" w:hAnsi="PT Astra Serif" w:cs="Times New Roman"/>
          <w:color w:val="222222"/>
          <w:sz w:val="24"/>
          <w:szCs w:val="24"/>
          <w:shd w:val="clear" w:color="auto" w:fill="F7F7F7"/>
        </w:rPr>
      </w:pPr>
      <w:r w:rsidRPr="008E053F">
        <w:rPr>
          <w:rFonts w:ascii="PT Astra Serif" w:hAnsi="PT Astra Serif" w:cs="Times New Roman"/>
          <w:b/>
          <w:bCs/>
          <w:sz w:val="24"/>
          <w:szCs w:val="24"/>
        </w:rPr>
        <w:t xml:space="preserve">    </w:t>
      </w:r>
      <w:r w:rsidR="00240701" w:rsidRPr="008E053F">
        <w:rPr>
          <w:rFonts w:ascii="PT Astra Serif" w:hAnsi="PT Astra Serif" w:cs="Times New Roman"/>
          <w:b/>
          <w:bCs/>
          <w:sz w:val="24"/>
          <w:szCs w:val="24"/>
        </w:rPr>
        <w:t xml:space="preserve">Преимущество </w:t>
      </w:r>
      <w:r w:rsidR="00021F73" w:rsidRPr="008E053F">
        <w:rPr>
          <w:rFonts w:ascii="PT Astra Serif" w:hAnsi="PT Astra Serif" w:cs="Times New Roman"/>
          <w:b/>
          <w:bCs/>
          <w:sz w:val="24"/>
          <w:szCs w:val="24"/>
        </w:rPr>
        <w:t>данной</w:t>
      </w:r>
      <w:r w:rsidR="00240701" w:rsidRPr="008E053F">
        <w:rPr>
          <w:rFonts w:ascii="PT Astra Serif" w:hAnsi="PT Astra Serif" w:cs="Times New Roman"/>
          <w:sz w:val="24"/>
          <w:szCs w:val="24"/>
        </w:rPr>
        <w:t xml:space="preserve"> программы заключается в том</w:t>
      </w:r>
      <w:r w:rsidR="00021F73" w:rsidRPr="008E053F">
        <w:rPr>
          <w:rFonts w:ascii="PT Astra Serif" w:hAnsi="PT Astra Serif" w:cs="Times New Roman"/>
          <w:sz w:val="24"/>
          <w:szCs w:val="24"/>
        </w:rPr>
        <w:t xml:space="preserve">, </w:t>
      </w:r>
      <w:r w:rsidRPr="008E053F">
        <w:rPr>
          <w:rFonts w:ascii="PT Astra Serif" w:hAnsi="PT Astra Serif" w:cs="Times New Roman"/>
          <w:sz w:val="24"/>
          <w:szCs w:val="24"/>
        </w:rPr>
        <w:t xml:space="preserve">что она имеет практическую направленность и предполагает ежедневные разнообразные мероприятия по изучению </w:t>
      </w:r>
      <w:r w:rsidRPr="008E053F">
        <w:rPr>
          <w:rFonts w:ascii="PT Astra Serif" w:hAnsi="PT Astra Serif" w:cs="Times New Roman"/>
          <w:color w:val="000000"/>
          <w:sz w:val="24"/>
          <w:szCs w:val="24"/>
        </w:rPr>
        <w:t>культурного наследия своей страны</w:t>
      </w:r>
      <w:r w:rsidRPr="008E053F">
        <w:rPr>
          <w:rFonts w:ascii="PT Astra Serif" w:hAnsi="PT Astra Serif" w:cs="Times New Roman"/>
          <w:sz w:val="24"/>
          <w:szCs w:val="24"/>
        </w:rPr>
        <w:t xml:space="preserve"> на основе</w:t>
      </w:r>
      <w:r w:rsidRPr="008E053F">
        <w:rPr>
          <w:rFonts w:ascii="PT Astra Serif" w:hAnsi="PT Astra Serif" w:cs="Times New Roman"/>
          <w:color w:val="222222"/>
          <w:sz w:val="24"/>
          <w:szCs w:val="24"/>
          <w:shd w:val="clear" w:color="auto" w:fill="F7F7F7"/>
        </w:rPr>
        <w:t xml:space="preserve"> просмотра школьниками фрагментов мультипликационных и художественных фильмов, содержащих фольклорные реалии. </w:t>
      </w:r>
      <w:r w:rsidR="00964AC6" w:rsidRPr="008E053F">
        <w:rPr>
          <w:rFonts w:ascii="PT Astra Serif" w:hAnsi="PT Astra Serif" w:cs="Times New Roman"/>
          <w:color w:val="222222"/>
          <w:sz w:val="24"/>
          <w:szCs w:val="24"/>
          <w:shd w:val="clear" w:color="auto" w:fill="F7F7F7"/>
        </w:rPr>
        <w:t xml:space="preserve">    </w:t>
      </w:r>
      <w:r w:rsidRPr="008E053F">
        <w:rPr>
          <w:rFonts w:ascii="PT Astra Serif" w:hAnsi="PT Astra Serif" w:cs="Times New Roman"/>
          <w:color w:val="222222"/>
          <w:sz w:val="24"/>
          <w:szCs w:val="24"/>
          <w:shd w:val="clear" w:color="auto" w:fill="F7F7F7"/>
        </w:rPr>
        <w:t xml:space="preserve">Формирование историко-культурных ценностей </w:t>
      </w:r>
      <w:r w:rsidR="00964AC6" w:rsidRPr="008E053F">
        <w:rPr>
          <w:rFonts w:ascii="PT Astra Serif" w:hAnsi="PT Astra Serif" w:cs="Times New Roman"/>
          <w:color w:val="222222"/>
          <w:sz w:val="24"/>
          <w:szCs w:val="24"/>
          <w:shd w:val="clear" w:color="auto" w:fill="F7F7F7"/>
        </w:rPr>
        <w:t xml:space="preserve">на </w:t>
      </w:r>
      <w:r w:rsidR="000F07AF" w:rsidRPr="008E053F">
        <w:rPr>
          <w:rFonts w:ascii="PT Astra Serif" w:hAnsi="PT Astra Serif" w:cs="Times New Roman"/>
          <w:color w:val="222222"/>
          <w:sz w:val="24"/>
          <w:szCs w:val="24"/>
          <w:shd w:val="clear" w:color="auto" w:fill="F7F7F7"/>
        </w:rPr>
        <w:t xml:space="preserve">базе </w:t>
      </w:r>
      <w:r w:rsidR="00964AC6" w:rsidRPr="008E053F">
        <w:rPr>
          <w:rFonts w:ascii="PT Astra Serif" w:eastAsia="Times New Roman" w:hAnsi="PT Astra Serif" w:cs="Times New Roman"/>
          <w:b/>
          <w:sz w:val="24"/>
          <w:szCs w:val="24"/>
        </w:rPr>
        <w:t>использования мультимедийного</w:t>
      </w:r>
      <w:r w:rsidR="00964AC6" w:rsidRPr="008E053F">
        <w:rPr>
          <w:rFonts w:ascii="PT Astra Serif" w:eastAsia="Times New Roman" w:hAnsi="PT Astra Serif" w:cs="Times New Roman"/>
          <w:sz w:val="24"/>
          <w:szCs w:val="24"/>
        </w:rPr>
        <w:t xml:space="preserve"> контента, основанного на национальных мультипликационных и художественных фильмах для детей</w:t>
      </w:r>
      <w:r w:rsidR="00964AC6" w:rsidRPr="008E053F">
        <w:rPr>
          <w:rFonts w:ascii="PT Astra Serif" w:hAnsi="PT Astra Serif" w:cs="Times New Roman"/>
          <w:color w:val="222222"/>
          <w:sz w:val="24"/>
          <w:szCs w:val="24"/>
          <w:shd w:val="clear" w:color="auto" w:fill="F7F7F7"/>
        </w:rPr>
        <w:t xml:space="preserve"> </w:t>
      </w:r>
      <w:r w:rsidRPr="008E053F">
        <w:rPr>
          <w:rFonts w:ascii="PT Astra Serif" w:hAnsi="PT Astra Serif" w:cs="Times New Roman"/>
          <w:color w:val="222222"/>
          <w:sz w:val="24"/>
          <w:szCs w:val="24"/>
          <w:shd w:val="clear" w:color="auto" w:fill="F7F7F7"/>
        </w:rPr>
        <w:t xml:space="preserve">и определяет </w:t>
      </w:r>
      <w:r w:rsidRPr="008E053F">
        <w:rPr>
          <w:rFonts w:ascii="PT Astra Serif" w:hAnsi="PT Astra Serif" w:cs="Times New Roman"/>
          <w:b/>
          <w:color w:val="222222"/>
          <w:sz w:val="24"/>
          <w:szCs w:val="24"/>
          <w:shd w:val="clear" w:color="auto" w:fill="F7F7F7"/>
        </w:rPr>
        <w:t>новизну</w:t>
      </w:r>
      <w:r w:rsidRPr="008E053F">
        <w:rPr>
          <w:rFonts w:ascii="PT Astra Serif" w:hAnsi="PT Astra Serif" w:cs="Times New Roman"/>
          <w:color w:val="222222"/>
          <w:sz w:val="24"/>
          <w:szCs w:val="24"/>
          <w:shd w:val="clear" w:color="auto" w:fill="F7F7F7"/>
        </w:rPr>
        <w:t xml:space="preserve"> данной программы.</w:t>
      </w:r>
    </w:p>
    <w:p w:rsidR="005427B3" w:rsidRPr="008E053F" w:rsidRDefault="005427B3" w:rsidP="002D1D6C">
      <w:pPr>
        <w:spacing w:after="0"/>
        <w:contextualSpacing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   Отличительные особенности программы: </w:t>
      </w:r>
    </w:p>
    <w:p w:rsidR="005427B3" w:rsidRPr="008E053F" w:rsidRDefault="005427B3" w:rsidP="002D1D6C">
      <w:pPr>
        <w:pStyle w:val="a7"/>
        <w:numPr>
          <w:ilvl w:val="0"/>
          <w:numId w:val="7"/>
        </w:numPr>
        <w:spacing w:after="0"/>
        <w:ind w:left="360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сочетание познавательной и творческой деятельности;</w:t>
      </w:r>
    </w:p>
    <w:p w:rsidR="005427B3" w:rsidRPr="008E053F" w:rsidRDefault="005427B3" w:rsidP="002D1D6C">
      <w:pPr>
        <w:pStyle w:val="a7"/>
        <w:numPr>
          <w:ilvl w:val="0"/>
          <w:numId w:val="7"/>
        </w:numPr>
        <w:spacing w:after="0"/>
        <w:ind w:left="360" w:right="-57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динамика и цикличность программы позволяют сохранить созидательную активность ребят в течение всей смены;  </w:t>
      </w:r>
    </w:p>
    <w:p w:rsidR="005427B3" w:rsidRPr="008E053F" w:rsidRDefault="005427B3" w:rsidP="002D1D6C">
      <w:pPr>
        <w:pStyle w:val="a7"/>
        <w:numPr>
          <w:ilvl w:val="0"/>
          <w:numId w:val="7"/>
        </w:numPr>
        <w:spacing w:after="0"/>
        <w:ind w:left="360" w:right="-57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создание семейной доброжелательной атмосферы внутри временного детского коллектива; </w:t>
      </w:r>
    </w:p>
    <w:p w:rsidR="005427B3" w:rsidRPr="008E053F" w:rsidRDefault="005427B3" w:rsidP="002D1D6C">
      <w:pPr>
        <w:pStyle w:val="a7"/>
        <w:numPr>
          <w:ilvl w:val="0"/>
          <w:numId w:val="7"/>
        </w:numPr>
        <w:spacing w:after="0"/>
        <w:ind w:left="360" w:right="-57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программа разработана с учетом возрастных особенностей детей;</w:t>
      </w:r>
    </w:p>
    <w:p w:rsidR="005427B3" w:rsidRPr="008E053F" w:rsidRDefault="005427B3" w:rsidP="002D1D6C">
      <w:pPr>
        <w:pStyle w:val="a7"/>
        <w:numPr>
          <w:ilvl w:val="0"/>
          <w:numId w:val="7"/>
        </w:numPr>
        <w:spacing w:after="0"/>
        <w:ind w:left="360" w:right="-57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основная задача реализации программы – дать возможность детям реализовать свой творческий потенциал, сплотить отряды в ходе коллективной деятельности;</w:t>
      </w:r>
    </w:p>
    <w:p w:rsidR="00623DEB" w:rsidRPr="008E053F" w:rsidRDefault="00623DEB" w:rsidP="002D1D6C">
      <w:pPr>
        <w:pStyle w:val="a7"/>
        <w:numPr>
          <w:ilvl w:val="0"/>
          <w:numId w:val="7"/>
        </w:numPr>
        <w:spacing w:after="0"/>
        <w:ind w:left="360" w:right="-57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1A1A1A"/>
          <w:spacing w:val="-6"/>
          <w:sz w:val="24"/>
          <w:szCs w:val="24"/>
          <w:shd w:val="clear" w:color="auto" w:fill="FFFFFF"/>
        </w:rPr>
        <w:t>использование мультимедийных продуктов, направленных на патриотическое и духовно-нравственное воспитание детей;</w:t>
      </w:r>
    </w:p>
    <w:p w:rsidR="005427B3" w:rsidRPr="008E053F" w:rsidRDefault="005427B3" w:rsidP="002D1D6C">
      <w:pPr>
        <w:pStyle w:val="a7"/>
        <w:numPr>
          <w:ilvl w:val="0"/>
          <w:numId w:val="7"/>
        </w:numPr>
        <w:spacing w:after="0"/>
        <w:ind w:left="360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динамика программы предусматривает сохранение интереса у детей от начала до завершения смены.</w:t>
      </w:r>
    </w:p>
    <w:p w:rsidR="005427B3" w:rsidRPr="008E053F" w:rsidRDefault="005427B3" w:rsidP="002D1D6C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b/>
          <w:sz w:val="24"/>
          <w:szCs w:val="24"/>
          <w:shd w:val="clear" w:color="auto" w:fill="FFFFFF"/>
        </w:rPr>
        <w:t xml:space="preserve">  </w:t>
      </w:r>
      <w:r w:rsidRPr="008E053F">
        <w:rPr>
          <w:rFonts w:ascii="PT Astra Serif" w:eastAsia="Times New Roman" w:hAnsi="PT Astra Serif" w:cs="Times New Roman"/>
          <w:color w:val="FF0000"/>
          <w:sz w:val="24"/>
          <w:szCs w:val="24"/>
          <w:shd w:val="clear" w:color="auto" w:fill="FFFFFF"/>
        </w:rPr>
        <w:t xml:space="preserve">    </w:t>
      </w:r>
      <w:r w:rsidRPr="008E053F">
        <w:rPr>
          <w:rFonts w:ascii="PT Astra Serif" w:hAnsi="PT Astra Serif" w:cs="Times New Roman"/>
          <w:b/>
          <w:sz w:val="24"/>
          <w:szCs w:val="24"/>
        </w:rPr>
        <w:t xml:space="preserve">Педагогическая целесообразность </w:t>
      </w:r>
      <w:r w:rsidRPr="008E053F">
        <w:rPr>
          <w:rFonts w:ascii="PT Astra Serif" w:hAnsi="PT Astra Serif" w:cs="Times New Roman"/>
          <w:sz w:val="24"/>
          <w:szCs w:val="24"/>
        </w:rPr>
        <w:t xml:space="preserve">программы </w:t>
      </w: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обусловлена  потребностью в культурной преемственности, самобытности, социокультурной идентичности ребенка и его ориентации в поликультурном пространстве,</w:t>
      </w:r>
      <w:r w:rsidRPr="008E053F">
        <w:rPr>
          <w:rFonts w:ascii="PT Astra Serif" w:hAnsi="PT Astra Serif" w:cs="Times New Roman"/>
          <w:sz w:val="24"/>
          <w:szCs w:val="24"/>
        </w:rPr>
        <w:t xml:space="preserve"> </w:t>
      </w: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 приобщении детей к родной культуре и народным традициям, </w:t>
      </w:r>
      <w:r w:rsidRPr="008E053F">
        <w:rPr>
          <w:rFonts w:ascii="PT Astra Serif" w:hAnsi="PT Astra Serif" w:cs="Times New Roman"/>
          <w:sz w:val="24"/>
          <w:szCs w:val="24"/>
        </w:rPr>
        <w:t xml:space="preserve">возможностью общего разностороннего развития личности ребенка в процессе предлагаемой деятельности, что способствует </w:t>
      </w:r>
      <w:r w:rsidRPr="008E053F">
        <w:rPr>
          <w:rFonts w:ascii="PT Astra Serif" w:eastAsia="Times New Roman" w:hAnsi="PT Astra Serif" w:cs="Times New Roman"/>
          <w:color w:val="181818"/>
          <w:sz w:val="24"/>
          <w:szCs w:val="24"/>
        </w:rPr>
        <w:t xml:space="preserve">воспитанию национального самосознания, сохранению народных традиций, как составной части </w:t>
      </w:r>
      <w:r w:rsidRPr="008E053F">
        <w:rPr>
          <w:rFonts w:ascii="PT Astra Serif" w:hAnsi="PT Astra Serif" w:cs="Times New Roman"/>
          <w:sz w:val="24"/>
          <w:szCs w:val="24"/>
        </w:rPr>
        <w:t>гражданско-патриотического воспитания.</w:t>
      </w:r>
    </w:p>
    <w:p w:rsidR="005427B3" w:rsidRPr="008E053F" w:rsidRDefault="005427B3" w:rsidP="002D1D6C">
      <w:pPr>
        <w:shd w:val="clear" w:color="auto" w:fill="FFFFFF"/>
        <w:spacing w:after="0"/>
        <w:ind w:firstLine="708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</w:rPr>
      </w:pPr>
      <w:r w:rsidRPr="008E053F">
        <w:rPr>
          <w:rFonts w:ascii="PT Astra Serif" w:eastAsia="Times New Roman" w:hAnsi="PT Astra Serif" w:cs="Times New Roman"/>
          <w:b/>
          <w:bCs/>
          <w:iCs/>
          <w:color w:val="000000"/>
          <w:sz w:val="24"/>
          <w:szCs w:val="24"/>
        </w:rPr>
        <w:t>Цель программы:</w:t>
      </w: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="005F748A">
        <w:rPr>
          <w:rFonts w:ascii="PT Astra Serif" w:eastAsia="Times New Roman" w:hAnsi="PT Astra Serif" w:cs="Times New Roman"/>
          <w:color w:val="000000"/>
          <w:sz w:val="24"/>
          <w:szCs w:val="24"/>
        </w:rPr>
        <w:t>с</w:t>
      </w:r>
      <w:r w:rsidR="005F748A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пособствовать духовно – нравственному и патриотическому развитию личности ребенка, обладающей чувством национальной гордости, любви к Отечеству, приобщать к истокам национальной культуры через ознакомление с народным творчеством и традициями, привлечение к активным формам деятельности </w:t>
      </w:r>
      <w:r w:rsidR="005F748A" w:rsidRPr="008E053F">
        <w:rPr>
          <w:rFonts w:ascii="PT Astra Serif" w:hAnsi="PT Astra Serif" w:cs="Times New Roman"/>
          <w:sz w:val="24"/>
          <w:szCs w:val="24"/>
        </w:rPr>
        <w:t>в условиях лагеря с дневным пребыванием детей</w:t>
      </w:r>
      <w:r w:rsidR="005F748A">
        <w:rPr>
          <w:rFonts w:ascii="PT Astra Serif" w:eastAsia="Times New Roman" w:hAnsi="PT Astra Serif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5427B3" w:rsidRPr="008E053F" w:rsidRDefault="005427B3" w:rsidP="002D1D6C">
      <w:pPr>
        <w:shd w:val="clear" w:color="auto" w:fill="FFFFFF"/>
        <w:spacing w:after="0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b/>
          <w:bCs/>
          <w:iCs/>
          <w:color w:val="000000"/>
          <w:sz w:val="24"/>
          <w:szCs w:val="24"/>
        </w:rPr>
        <w:t>Задачи:</w:t>
      </w:r>
    </w:p>
    <w:p w:rsidR="005427B3" w:rsidRPr="008E053F" w:rsidRDefault="005427B3" w:rsidP="002D1D6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>образовательные: </w:t>
      </w:r>
    </w:p>
    <w:p w:rsidR="005427B3" w:rsidRPr="008E053F" w:rsidRDefault="005427B3" w:rsidP="002D1D6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- дать детям представление о фольклоре как источнике народной мудрости, красоты и жизненной силы,</w:t>
      </w:r>
    </w:p>
    <w:p w:rsidR="005427B3" w:rsidRPr="008E053F" w:rsidRDefault="005427B3" w:rsidP="002D1D6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- обеспечить знание традиционного русского музыкально-поэтического творчества, доступного для освоения в детском возрасте;</w:t>
      </w:r>
    </w:p>
    <w:p w:rsidR="00B34150" w:rsidRPr="008E053F" w:rsidRDefault="00B34150" w:rsidP="002D1D6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познакомить с </w:t>
      </w:r>
      <w:r w:rsidR="00E70BC2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трудовыми традициями народов страны, орудиями труда;</w:t>
      </w:r>
    </w:p>
    <w:p w:rsidR="00BF0660" w:rsidRPr="008E053F" w:rsidRDefault="00BF0660" w:rsidP="002D1D6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- познакомить с кулинарными традициями народов страны</w:t>
      </w:r>
    </w:p>
    <w:p w:rsidR="00E70BC2" w:rsidRPr="008E053F" w:rsidRDefault="00E70BC2" w:rsidP="002D1D6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- ознакомить с героическими событ</w:t>
      </w:r>
      <w:r w:rsidR="002306C0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иями страны, народными героями;</w:t>
      </w:r>
    </w:p>
    <w:p w:rsidR="005427B3" w:rsidRPr="008E053F" w:rsidRDefault="005427B3" w:rsidP="002D1D6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000000"/>
        </w:rPr>
      </w:pPr>
      <w:r w:rsidRPr="008E053F">
        <w:rPr>
          <w:rFonts w:ascii="PT Astra Serif" w:hAnsi="PT Astra Serif"/>
          <w:iCs/>
          <w:color w:val="000000"/>
        </w:rPr>
        <w:t>воспитательные: </w:t>
      </w:r>
    </w:p>
    <w:p w:rsidR="005427B3" w:rsidRPr="008E053F" w:rsidRDefault="005427B3" w:rsidP="002D1D6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000000"/>
        </w:rPr>
      </w:pPr>
      <w:r w:rsidRPr="008E053F">
        <w:rPr>
          <w:rFonts w:ascii="PT Astra Serif" w:hAnsi="PT Astra Serif"/>
          <w:color w:val="000000"/>
        </w:rPr>
        <w:t>- формировать нравственные человеческие качества: человеколюбие, честность, уважительное, бережное и добросовестное отношение к традициям родного края, уважение к взрослым и сверстникам;</w:t>
      </w:r>
    </w:p>
    <w:p w:rsidR="005427B3" w:rsidRPr="008E053F" w:rsidRDefault="005427B3" w:rsidP="002D1D6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000000"/>
        </w:rPr>
      </w:pPr>
      <w:r w:rsidRPr="008E053F">
        <w:rPr>
          <w:rFonts w:ascii="PT Astra Serif" w:hAnsi="PT Astra Serif"/>
          <w:color w:val="000000"/>
        </w:rPr>
        <w:t>- формировать национальное самосознание учащихся, уважение к своему народу;</w:t>
      </w:r>
    </w:p>
    <w:p w:rsidR="005427B3" w:rsidRPr="008E053F" w:rsidRDefault="005427B3" w:rsidP="002D1D6C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hAnsi="PT Astra Serif" w:cs="Times New Roman"/>
          <w:sz w:val="24"/>
          <w:szCs w:val="24"/>
        </w:rPr>
        <w:t>- формирование социально активной жизненной позиции и социально-нравственных мотивов поведения личности в процессе взаимодействия с людьми иных этнический и социальных общностей.</w:t>
      </w:r>
    </w:p>
    <w:p w:rsidR="005427B3" w:rsidRPr="008E053F" w:rsidRDefault="005427B3" w:rsidP="002D1D6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i/>
          <w:color w:val="000000"/>
        </w:rPr>
      </w:pPr>
      <w:r w:rsidRPr="008E053F">
        <w:rPr>
          <w:rFonts w:ascii="PT Astra Serif" w:hAnsi="PT Astra Serif"/>
          <w:i/>
          <w:iCs/>
          <w:color w:val="000000"/>
        </w:rPr>
        <w:t>развивающие:</w:t>
      </w:r>
    </w:p>
    <w:p w:rsidR="005427B3" w:rsidRPr="008E053F" w:rsidRDefault="005427B3" w:rsidP="002D1D6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000000"/>
        </w:rPr>
      </w:pPr>
      <w:r w:rsidRPr="008E053F">
        <w:rPr>
          <w:rFonts w:ascii="PT Astra Serif" w:hAnsi="PT Astra Serif"/>
          <w:color w:val="000000"/>
        </w:rPr>
        <w:t>- развивать творческие способности учащихся;</w:t>
      </w:r>
    </w:p>
    <w:p w:rsidR="005427B3" w:rsidRPr="008E053F" w:rsidRDefault="005427B3" w:rsidP="002D1D6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000000"/>
        </w:rPr>
      </w:pPr>
      <w:r w:rsidRPr="008E053F">
        <w:rPr>
          <w:rFonts w:ascii="PT Astra Serif" w:hAnsi="PT Astra Serif"/>
          <w:color w:val="000000"/>
        </w:rPr>
        <w:t>- развивать активное восприятие музыки посредством прослушивания народных песен;</w:t>
      </w:r>
    </w:p>
    <w:p w:rsidR="005427B3" w:rsidRPr="008E053F" w:rsidRDefault="005427B3" w:rsidP="002D1D6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color w:val="000000"/>
        </w:rPr>
      </w:pPr>
      <w:r w:rsidRPr="008E053F">
        <w:rPr>
          <w:rFonts w:ascii="PT Astra Serif" w:hAnsi="PT Astra Serif"/>
          <w:color w:val="000000"/>
        </w:rPr>
        <w:t>- формировать навыки пения, навыки сценического мастерства.</w:t>
      </w:r>
    </w:p>
    <w:p w:rsidR="005427B3" w:rsidRPr="008E053F" w:rsidRDefault="005427B3" w:rsidP="002D1D6C">
      <w:pPr>
        <w:spacing w:after="0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Обоснованием для разработки программы, документами, регламентирующими реализацию данной программы, являются следующие международные, федеральные, региональные, муниципальные нормативно-правовые акты: </w:t>
      </w:r>
    </w:p>
    <w:p w:rsidR="005427B3" w:rsidRPr="008E053F" w:rsidRDefault="005427B3" w:rsidP="002D1D6C">
      <w:pPr>
        <w:pStyle w:val="a7"/>
        <w:spacing w:after="0"/>
        <w:ind w:left="28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- Конституцией Российской Федерации (принята всенародным голосованием 12.12.1993);</w:t>
      </w:r>
    </w:p>
    <w:p w:rsidR="005427B3" w:rsidRPr="008E053F" w:rsidRDefault="005427B3" w:rsidP="002D1D6C">
      <w:pPr>
        <w:pStyle w:val="a7"/>
        <w:spacing w:after="0"/>
        <w:ind w:left="28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- Конвенцией о правах ребенка;</w:t>
      </w:r>
    </w:p>
    <w:p w:rsidR="005427B3" w:rsidRPr="008E053F" w:rsidRDefault="005427B3" w:rsidP="002D1D6C">
      <w:pPr>
        <w:pStyle w:val="a7"/>
        <w:spacing w:after="0"/>
        <w:ind w:left="28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- Федеральным Законом Российской Федерации от 29.12.2012 № 273-ФЗ «Об образовании в Российской Федерации»;</w:t>
      </w:r>
    </w:p>
    <w:p w:rsidR="002573AE" w:rsidRPr="008E053F" w:rsidRDefault="005427B3" w:rsidP="002D1D6C">
      <w:pPr>
        <w:pStyle w:val="a7"/>
        <w:spacing w:after="0"/>
        <w:ind w:left="28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- Федеральным законом Российской Федерации от 9 января 1996 года N 2-ФЗ «О защите прав потребителей»;</w:t>
      </w:r>
    </w:p>
    <w:p w:rsidR="002573AE" w:rsidRPr="008E053F" w:rsidRDefault="005427B3" w:rsidP="002D1D6C">
      <w:pPr>
        <w:pStyle w:val="a7"/>
        <w:spacing w:after="0"/>
        <w:ind w:left="28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- Федеральным законом Российской Федерации от 24.06.1999 № 120 - ФЗ «Об основах системы профилактики безнадзорности и право</w:t>
      </w:r>
      <w:r w:rsidR="002573AE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нарушений несовершеннолетних»; </w:t>
      </w:r>
    </w:p>
    <w:p w:rsidR="002573AE" w:rsidRPr="008E053F" w:rsidRDefault="002573AE" w:rsidP="002D1D6C">
      <w:pPr>
        <w:pStyle w:val="a7"/>
        <w:spacing w:after="0"/>
        <w:ind w:left="28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- Федеральным законом Российской Федерации от 03.04.2023 г. № 105-Ф3 «О государственной поддержке кинематографии Российской Федерации»</w:t>
      </w:r>
    </w:p>
    <w:p w:rsidR="005427B3" w:rsidRPr="008E053F" w:rsidRDefault="005427B3" w:rsidP="002D1D6C">
      <w:pPr>
        <w:pStyle w:val="a7"/>
        <w:spacing w:after="0"/>
        <w:ind w:left="28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="002573AE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-</w:t>
      </w: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Постановлением Главного государственного санитарного врача Российской Федерации от 04.07.2014г. №41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детей";</w:t>
      </w:r>
    </w:p>
    <w:p w:rsidR="005427B3" w:rsidRPr="008E053F" w:rsidRDefault="005427B3" w:rsidP="002D1D6C">
      <w:pPr>
        <w:pStyle w:val="a7"/>
        <w:spacing w:after="0"/>
        <w:ind w:left="28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- Законом Ханты-Мансийского автономного округа - Югры от 1 июля 2013 года №68-оз "Об образовании в Ханты-Мансийском автономном округе - Югре" (принят Думой Ханты-Мансийского автономного округа - Югры 27.06.2013);</w:t>
      </w:r>
    </w:p>
    <w:p w:rsidR="005427B3" w:rsidRPr="008E053F" w:rsidRDefault="005427B3" w:rsidP="002D1D6C">
      <w:pPr>
        <w:pStyle w:val="a7"/>
        <w:spacing w:after="0"/>
        <w:ind w:left="28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- Законом Ханты-Мансийского автономного округа Югры от 16.10.2006 № 104 – «О государственно- общественном управлении в сфере дошкольного, общего, дополнительного, начального и среднего профессионального образования Ханты –Мансийского автономного округа- Югры»;</w:t>
      </w:r>
    </w:p>
    <w:p w:rsidR="005427B3" w:rsidRPr="008E053F" w:rsidRDefault="005427B3" w:rsidP="002D1D6C">
      <w:pPr>
        <w:pStyle w:val="a7"/>
        <w:spacing w:after="0"/>
        <w:ind w:left="28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- Концепцией развития дополнительного образования и молодежной политики в ХМАО-Югре «Открытое образование: конструктор будущего» (утвержденной приказом Департамента образования и молодежной политики ХМАО-Югры №229 от 06.03.2014);</w:t>
      </w:r>
    </w:p>
    <w:p w:rsidR="005427B3" w:rsidRPr="008E053F" w:rsidRDefault="005427B3" w:rsidP="002D1D6C">
      <w:pPr>
        <w:pStyle w:val="a7"/>
        <w:spacing w:after="0"/>
        <w:ind w:left="28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- Методическими рекомендациями по проектированию дополнительных общеразвивающих программ (включая разноуровневые программы) Министерства образования и науки РФ (письмо от 18.11.2015 № 09 – 3242);</w:t>
      </w:r>
    </w:p>
    <w:p w:rsidR="005427B3" w:rsidRPr="008E053F" w:rsidRDefault="005427B3" w:rsidP="002D1D6C">
      <w:pPr>
        <w:pStyle w:val="a7"/>
        <w:spacing w:after="0"/>
        <w:ind w:left="284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- Постановление администрации города Югорска Ханты-Мансийского автономного округа – Югры от 23.05. 2019 №843</w:t>
      </w:r>
    </w:p>
    <w:p w:rsidR="005427B3" w:rsidRPr="008E053F" w:rsidRDefault="005427B3" w:rsidP="002D1D6C">
      <w:pPr>
        <w:pStyle w:val="a7"/>
        <w:spacing w:after="0"/>
        <w:ind w:left="284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lastRenderedPageBreak/>
        <w:t>- Устав муниципального бюджетного общеобразовательного учреждения «Гимназия» от 31.03.2015 №1703, протокол №1 от 26.02.2015 общего собрания трудового коллектива</w:t>
      </w:r>
    </w:p>
    <w:p w:rsidR="005427B3" w:rsidRPr="008E053F" w:rsidRDefault="005427B3" w:rsidP="002D1D6C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PT Astra Serif" w:hAnsi="PT Astra Serif"/>
          <w:color w:val="000000"/>
        </w:rPr>
      </w:pPr>
      <w:r w:rsidRPr="008E053F">
        <w:rPr>
          <w:rFonts w:ascii="PT Astra Serif" w:hAnsi="PT Astra Serif"/>
          <w:color w:val="000000"/>
        </w:rPr>
        <w:t xml:space="preserve">Программа составлена с учетом возрастных психофизиологических особенностей обучающихся и направлена на реализацию задач внеурочной деятельности в рамках введения федерального государственного образовательного стандарта. </w:t>
      </w:r>
    </w:p>
    <w:p w:rsidR="005427B3" w:rsidRPr="008E053F" w:rsidRDefault="005427B3" w:rsidP="002D1D6C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hAnsi="PT Astra Serif" w:cs="Times New Roman"/>
          <w:sz w:val="24"/>
          <w:szCs w:val="24"/>
        </w:rPr>
        <w:t xml:space="preserve">Программа «Страна чудес - фольклорная экспедиция» базируется на следующих </w:t>
      </w:r>
      <w:r w:rsidRPr="008E053F">
        <w:rPr>
          <w:rFonts w:ascii="PT Astra Serif" w:hAnsi="PT Astra Serif" w:cs="Times New Roman"/>
          <w:b/>
          <w:sz w:val="24"/>
          <w:szCs w:val="24"/>
        </w:rPr>
        <w:t>принципах:</w:t>
      </w:r>
    </w:p>
    <w:p w:rsidR="005427B3" w:rsidRPr="008E053F" w:rsidRDefault="005427B3" w:rsidP="002D1D6C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 xml:space="preserve">Принцип гуманизации межличностных отношений – уважительное отношение между педагогами и детьми, терпимость к мнению детей, создание ситуации успеха. </w:t>
      </w:r>
    </w:p>
    <w:p w:rsidR="005427B3" w:rsidRPr="008E053F" w:rsidRDefault="005427B3" w:rsidP="002D1D6C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 xml:space="preserve">Принцип личностного подхода – признание личности     развивающегося     человека     высшей социальной ценностью, уважение уникальности и своеобразия каждого ребенка. </w:t>
      </w:r>
    </w:p>
    <w:p w:rsidR="005427B3" w:rsidRPr="008E053F" w:rsidRDefault="005427B3" w:rsidP="002D1D6C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>Принцип деятельностного подхода – организация жизнедеятельности (общение, познание, предметно-практическая деятельность, духовно-практическая деятельность, спорт, игра) как основа воспитательного процесса.</w:t>
      </w:r>
    </w:p>
    <w:p w:rsidR="005427B3" w:rsidRPr="008E053F" w:rsidRDefault="005427B3" w:rsidP="002D1D6C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>Принцип     совместной     деятельности   – именно     совместная деятельность     формирует     единство     отряда, рождает     традиции, эмоциональную идентификацию.</w:t>
      </w:r>
    </w:p>
    <w:p w:rsidR="005427B3" w:rsidRPr="008E053F" w:rsidRDefault="005427B3" w:rsidP="002D1D6C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 xml:space="preserve">Принцип прироодосообразности воспитания </w:t>
      </w:r>
      <w:r w:rsidRPr="008E053F">
        <w:rPr>
          <w:rFonts w:ascii="PT Astra Serif" w:hAnsi="PT Astra Serif" w:cs="Times New Roman"/>
          <w:sz w:val="24"/>
          <w:szCs w:val="24"/>
        </w:rPr>
        <w:t xml:space="preserve">– </w:t>
      </w:r>
      <w:r w:rsidRPr="008E053F">
        <w:rPr>
          <w:rFonts w:ascii="PT Astra Serif" w:eastAsia="Times New Roman" w:hAnsi="PT Astra Serif" w:cs="Times New Roman"/>
          <w:sz w:val="24"/>
          <w:szCs w:val="24"/>
        </w:rPr>
        <w:t>обязательный учет возрастных особенностей детей.</w:t>
      </w:r>
    </w:p>
    <w:p w:rsidR="005427B3" w:rsidRPr="008E053F" w:rsidRDefault="005427B3" w:rsidP="002D1D6C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>Принцип интереса – обязательный учет интересов и потребностей детей при организации содержательной социально-значимой досуговой деятельности.</w:t>
      </w:r>
    </w:p>
    <w:p w:rsidR="005427B3" w:rsidRPr="008E053F" w:rsidRDefault="005427B3" w:rsidP="002D1D6C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>Принцип дифференциации в воспитании – отбор содержания форм и методов воспитания в соответствии с индивидуально-психологическими особенностями детей.</w:t>
      </w:r>
    </w:p>
    <w:p w:rsidR="005427B3" w:rsidRPr="008E053F" w:rsidRDefault="005427B3" w:rsidP="002D1D6C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>Принцип открытости – участие в процессе воспитания максимального количества учреждений и людей.</w:t>
      </w:r>
    </w:p>
    <w:p w:rsidR="005427B3" w:rsidRPr="008E053F" w:rsidRDefault="005427B3" w:rsidP="002D1D6C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>Принцип непрерывности процесса воспитания – преемственность в организации воспитательной работы, учитывающей общие и индивидуальные особенности развития ребенка.</w:t>
      </w:r>
    </w:p>
    <w:p w:rsidR="00BB302A" w:rsidRPr="008E053F" w:rsidRDefault="002573AE" w:rsidP="002D1D6C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>П</w:t>
      </w:r>
      <w:r w:rsidR="00B21258" w:rsidRPr="008E053F">
        <w:rPr>
          <w:rFonts w:ascii="PT Astra Serif" w:eastAsia="Times New Roman" w:hAnsi="PT Astra Serif" w:cs="Times New Roman"/>
          <w:sz w:val="24"/>
          <w:szCs w:val="24"/>
        </w:rPr>
        <w:t>рин</w:t>
      </w:r>
      <w:r w:rsidRPr="008E053F">
        <w:rPr>
          <w:rFonts w:ascii="PT Astra Serif" w:eastAsia="Times New Roman" w:hAnsi="PT Astra Serif" w:cs="Times New Roman"/>
          <w:sz w:val="24"/>
          <w:szCs w:val="24"/>
        </w:rPr>
        <w:t>цип использования мультимедийного контента, основанного на национальных мультипликационных и художественных фильмах для детей.</w:t>
      </w:r>
    </w:p>
    <w:p w:rsidR="005427B3" w:rsidRPr="008E053F" w:rsidRDefault="005427B3" w:rsidP="002D1D6C">
      <w:pPr>
        <w:pStyle w:val="Default"/>
        <w:spacing w:line="276" w:lineRule="auto"/>
        <w:ind w:firstLine="567"/>
        <w:rPr>
          <w:rFonts w:ascii="PT Astra Serif" w:hAnsi="PT Astra Serif"/>
          <w:b/>
        </w:rPr>
      </w:pPr>
      <w:r w:rsidRPr="008E053F">
        <w:rPr>
          <w:rFonts w:ascii="PT Astra Serif" w:hAnsi="PT Astra Serif"/>
          <w:b/>
        </w:rPr>
        <w:t>Возраст учащихся</w:t>
      </w:r>
    </w:p>
    <w:p w:rsidR="005427B3" w:rsidRPr="008E053F" w:rsidRDefault="005427B3" w:rsidP="002D1D6C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hAnsi="PT Astra Serif" w:cs="Times New Roman"/>
          <w:sz w:val="24"/>
          <w:szCs w:val="24"/>
        </w:rPr>
        <w:t>Программа «Страна чудес -  фольклорная экспедиция»</w:t>
      </w:r>
      <w:r w:rsidRPr="008E053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8E053F">
        <w:rPr>
          <w:rFonts w:ascii="PT Astra Serif" w:hAnsi="PT Astra Serif" w:cs="Times New Roman"/>
          <w:sz w:val="24"/>
          <w:szCs w:val="24"/>
        </w:rPr>
        <w:t xml:space="preserve">рассчитана на детей 6-17 лет с </w:t>
      </w:r>
      <w:r w:rsidRPr="008E053F">
        <w:rPr>
          <w:rFonts w:ascii="PT Astra Serif" w:hAnsi="PT Astra Serif" w:cs="Times New Roman"/>
          <w:color w:val="000000"/>
          <w:sz w:val="24"/>
          <w:szCs w:val="24"/>
        </w:rPr>
        <w:t xml:space="preserve">учетом возрастных психофизиологических особенностей </w:t>
      </w:r>
      <w:r w:rsidRPr="008E053F">
        <w:rPr>
          <w:rFonts w:ascii="PT Astra Serif" w:hAnsi="PT Astra Serif" w:cs="Times New Roman"/>
          <w:sz w:val="24"/>
          <w:szCs w:val="24"/>
        </w:rPr>
        <w:t xml:space="preserve">данной группы. </w:t>
      </w:r>
    </w:p>
    <w:p w:rsidR="005427B3" w:rsidRPr="008E053F" w:rsidRDefault="005427B3" w:rsidP="002D1D6C">
      <w:pPr>
        <w:shd w:val="clear" w:color="auto" w:fill="FFFFFF"/>
        <w:tabs>
          <w:tab w:val="left" w:pos="1777"/>
        </w:tabs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8E053F">
        <w:rPr>
          <w:rFonts w:ascii="PT Astra Serif" w:hAnsi="PT Astra Serif" w:cs="Times New Roman"/>
          <w:b/>
          <w:sz w:val="24"/>
          <w:szCs w:val="24"/>
        </w:rPr>
        <w:t xml:space="preserve">          Формы занятий</w:t>
      </w:r>
    </w:p>
    <w:p w:rsidR="005427B3" w:rsidRPr="008E053F" w:rsidRDefault="005427B3" w:rsidP="002D1D6C">
      <w:pPr>
        <w:shd w:val="clear" w:color="auto" w:fill="FFFFFF"/>
        <w:tabs>
          <w:tab w:val="left" w:pos="1777"/>
        </w:tabs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8E053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8E053F">
        <w:rPr>
          <w:rFonts w:ascii="PT Astra Serif" w:hAnsi="PT Astra Serif" w:cs="Times New Roman"/>
          <w:sz w:val="24"/>
          <w:szCs w:val="24"/>
        </w:rPr>
        <w:t>Занятия проводи</w:t>
      </w:r>
      <w:r w:rsidR="00A269DF" w:rsidRPr="008E053F">
        <w:rPr>
          <w:rFonts w:ascii="PT Astra Serif" w:hAnsi="PT Astra Serif" w:cs="Times New Roman"/>
          <w:sz w:val="24"/>
          <w:szCs w:val="24"/>
        </w:rPr>
        <w:t xml:space="preserve">тся по группам (отрядам). Формы: </w:t>
      </w:r>
      <w:r w:rsidRPr="008E053F">
        <w:rPr>
          <w:rFonts w:ascii="PT Astra Serif" w:hAnsi="PT Astra Serif" w:cs="Times New Roman"/>
          <w:sz w:val="24"/>
          <w:szCs w:val="24"/>
        </w:rPr>
        <w:t>видеоэкскурсии,</w:t>
      </w:r>
      <w:r w:rsidR="00A269DF" w:rsidRPr="008E053F">
        <w:rPr>
          <w:rFonts w:ascii="PT Astra Serif" w:hAnsi="PT Astra Serif" w:cs="Times New Roman"/>
          <w:sz w:val="24"/>
          <w:szCs w:val="24"/>
        </w:rPr>
        <w:t xml:space="preserve"> беседы, реконструкции событий,</w:t>
      </w:r>
      <w:r w:rsidRPr="008E053F">
        <w:rPr>
          <w:rFonts w:ascii="PT Astra Serif" w:hAnsi="PT Astra Serif" w:cs="Times New Roman"/>
          <w:sz w:val="24"/>
          <w:szCs w:val="24"/>
        </w:rPr>
        <w:t xml:space="preserve"> мастерские, </w:t>
      </w:r>
      <w:r w:rsidR="00FE60AD" w:rsidRPr="008E053F">
        <w:rPr>
          <w:rFonts w:ascii="PT Astra Serif" w:hAnsi="PT Astra Serif" w:cs="Times New Roman"/>
          <w:sz w:val="24"/>
          <w:szCs w:val="24"/>
        </w:rPr>
        <w:t xml:space="preserve">выставки, </w:t>
      </w:r>
      <w:r w:rsidRPr="008E053F">
        <w:rPr>
          <w:rFonts w:ascii="PT Astra Serif" w:hAnsi="PT Astra Serif" w:cs="Times New Roman"/>
          <w:sz w:val="24"/>
          <w:szCs w:val="24"/>
        </w:rPr>
        <w:t xml:space="preserve">викторины, игры, </w:t>
      </w:r>
      <w:r w:rsidR="00BF0660" w:rsidRPr="008E053F">
        <w:rPr>
          <w:rFonts w:ascii="PT Astra Serif" w:hAnsi="PT Astra Serif" w:cs="Times New Roman"/>
          <w:sz w:val="24"/>
          <w:szCs w:val="24"/>
        </w:rPr>
        <w:t xml:space="preserve">посиделки, </w:t>
      </w:r>
      <w:r w:rsidRPr="008E053F">
        <w:rPr>
          <w:rFonts w:ascii="PT Astra Serif" w:hAnsi="PT Astra Serif" w:cs="Times New Roman"/>
          <w:sz w:val="24"/>
          <w:szCs w:val="24"/>
        </w:rPr>
        <w:t xml:space="preserve">квесты, просмотр </w:t>
      </w:r>
      <w:r w:rsidR="002573AE" w:rsidRPr="008E053F">
        <w:rPr>
          <w:rFonts w:ascii="PT Astra Serif" w:hAnsi="PT Astra Serif" w:cs="Times New Roman"/>
          <w:sz w:val="24"/>
          <w:szCs w:val="24"/>
        </w:rPr>
        <w:t xml:space="preserve">мультфильмов и </w:t>
      </w:r>
      <w:r w:rsidR="00B60749" w:rsidRPr="008E053F">
        <w:rPr>
          <w:rFonts w:ascii="PT Astra Serif" w:hAnsi="PT Astra Serif" w:cs="Times New Roman"/>
          <w:sz w:val="24"/>
          <w:szCs w:val="24"/>
        </w:rPr>
        <w:t>видеороликов, инсценировки, д</w:t>
      </w:r>
      <w:r w:rsidR="0044026D" w:rsidRPr="008E053F">
        <w:rPr>
          <w:rFonts w:ascii="PT Astra Serif" w:hAnsi="PT Astra Serif" w:cs="Times New Roman"/>
          <w:sz w:val="24"/>
          <w:szCs w:val="24"/>
        </w:rPr>
        <w:t>раматизация, демонстрация костюмов,</w:t>
      </w:r>
      <w:r w:rsidR="00B60749" w:rsidRPr="008E053F">
        <w:rPr>
          <w:rFonts w:ascii="PT Astra Serif" w:hAnsi="PT Astra Serif" w:cs="Times New Roman"/>
          <w:sz w:val="24"/>
          <w:szCs w:val="24"/>
        </w:rPr>
        <w:t xml:space="preserve"> </w:t>
      </w:r>
      <w:r w:rsidRPr="008E053F">
        <w:rPr>
          <w:rFonts w:ascii="PT Astra Serif" w:hAnsi="PT Astra Serif" w:cs="Times New Roman"/>
          <w:sz w:val="24"/>
          <w:szCs w:val="24"/>
        </w:rPr>
        <w:t xml:space="preserve">конкурсы. </w:t>
      </w:r>
    </w:p>
    <w:p w:rsidR="005427B3" w:rsidRPr="008E053F" w:rsidRDefault="0044026D" w:rsidP="002D1D6C">
      <w:pPr>
        <w:pStyle w:val="Default"/>
        <w:spacing w:line="276" w:lineRule="auto"/>
        <w:jc w:val="both"/>
        <w:rPr>
          <w:rFonts w:ascii="PT Astra Serif" w:hAnsi="PT Astra Serif"/>
        </w:rPr>
      </w:pPr>
      <w:r w:rsidRPr="008E053F">
        <w:rPr>
          <w:rFonts w:ascii="PT Astra Serif" w:hAnsi="PT Astra Serif"/>
          <w:b/>
          <w:bCs/>
        </w:rPr>
        <w:t xml:space="preserve">       </w:t>
      </w:r>
      <w:r w:rsidR="005427B3" w:rsidRPr="008E053F">
        <w:rPr>
          <w:rFonts w:ascii="PT Astra Serif" w:hAnsi="PT Astra Serif"/>
          <w:b/>
          <w:bCs/>
        </w:rPr>
        <w:t>Планируемые результаты:</w:t>
      </w:r>
    </w:p>
    <w:p w:rsidR="005427B3" w:rsidRPr="008E053F" w:rsidRDefault="005427B3" w:rsidP="002D1D6C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hAnsi="PT Astra Serif" w:cs="Times New Roman"/>
          <w:b/>
          <w:color w:val="000000"/>
          <w:kern w:val="2"/>
          <w:sz w:val="24"/>
          <w:szCs w:val="24"/>
        </w:rPr>
        <w:t xml:space="preserve">В результате реализации программы </w:t>
      </w:r>
      <w:r w:rsidRPr="008E053F">
        <w:rPr>
          <w:rFonts w:ascii="PT Astra Serif" w:hAnsi="PT Astra Serif" w:cs="Times New Roman"/>
          <w:sz w:val="24"/>
          <w:szCs w:val="24"/>
        </w:rPr>
        <w:t xml:space="preserve">«Страна чудес -  фольклорная экспедиция» </w:t>
      </w: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дети получат представление о фольклоре как источнике народной мудрости, красоты и жизненной силы, </w:t>
      </w:r>
      <w:r w:rsidRPr="008E053F">
        <w:rPr>
          <w:rFonts w:ascii="PT Astra Serif" w:eastAsia="Times New Roman" w:hAnsi="PT Astra Serif" w:cs="Times New Roman"/>
          <w:color w:val="181818"/>
          <w:sz w:val="24"/>
          <w:szCs w:val="24"/>
        </w:rPr>
        <w:t>приобщатся к основам национальной культуры, к миру д</w:t>
      </w:r>
      <w:r w:rsidR="00A269DF" w:rsidRPr="008E053F">
        <w:rPr>
          <w:rFonts w:ascii="PT Astra Serif" w:eastAsia="Times New Roman" w:hAnsi="PT Astra Serif" w:cs="Times New Roman"/>
          <w:color w:val="181818"/>
          <w:sz w:val="24"/>
          <w:szCs w:val="24"/>
        </w:rPr>
        <w:t>уховных, нравственных ценностей, узнают о трудовых традициях народов страны, героических</w:t>
      </w:r>
      <w:r w:rsidRPr="008E053F">
        <w:rPr>
          <w:rFonts w:ascii="PT Astra Serif" w:eastAsia="Times New Roman" w:hAnsi="PT Astra Serif" w:cs="Times New Roman"/>
          <w:color w:val="181818"/>
          <w:sz w:val="24"/>
          <w:szCs w:val="24"/>
        </w:rPr>
        <w:t xml:space="preserve"> </w:t>
      </w:r>
      <w:r w:rsidR="00B60749" w:rsidRPr="008E053F">
        <w:rPr>
          <w:rFonts w:ascii="PT Astra Serif" w:eastAsia="Times New Roman" w:hAnsi="PT Astra Serif" w:cs="Times New Roman"/>
          <w:color w:val="181818"/>
          <w:sz w:val="24"/>
          <w:szCs w:val="24"/>
        </w:rPr>
        <w:t xml:space="preserve">страницах истории страны. </w:t>
      </w:r>
      <w:r w:rsidRPr="008E053F">
        <w:rPr>
          <w:rFonts w:ascii="PT Astra Serif" w:eastAsia="Times New Roman" w:hAnsi="PT Astra Serif" w:cs="Times New Roman"/>
          <w:color w:val="181818"/>
          <w:sz w:val="24"/>
          <w:szCs w:val="24"/>
        </w:rPr>
        <w:t xml:space="preserve">Детям </w:t>
      </w:r>
      <w:r w:rsidR="002306C0" w:rsidRPr="008E053F">
        <w:rPr>
          <w:rFonts w:ascii="PT Astra Serif" w:eastAsia="Times New Roman" w:hAnsi="PT Astra Serif" w:cs="Times New Roman"/>
          <w:color w:val="181818"/>
          <w:sz w:val="24"/>
          <w:szCs w:val="24"/>
        </w:rPr>
        <w:t>закладываются</w:t>
      </w:r>
      <w:r w:rsidRPr="008E053F">
        <w:rPr>
          <w:rFonts w:ascii="PT Astra Serif" w:eastAsia="Times New Roman" w:hAnsi="PT Astra Serif" w:cs="Times New Roman"/>
          <w:color w:val="181818"/>
          <w:sz w:val="24"/>
          <w:szCs w:val="24"/>
        </w:rPr>
        <w:t xml:space="preserve"> основы для </w:t>
      </w:r>
      <w:r w:rsidRPr="008E053F">
        <w:rPr>
          <w:rFonts w:ascii="PT Astra Serif" w:hAnsi="PT Astra Serif" w:cs="Times New Roman"/>
          <w:color w:val="000000"/>
          <w:sz w:val="24"/>
          <w:szCs w:val="24"/>
        </w:rPr>
        <w:t xml:space="preserve">формирования национального самосознания, уважения к своему народу, а также для формирования </w:t>
      </w:r>
      <w:r w:rsidRPr="008E053F">
        <w:rPr>
          <w:rFonts w:ascii="PT Astra Serif" w:hAnsi="PT Astra Serif" w:cs="Times New Roman"/>
          <w:sz w:val="24"/>
          <w:szCs w:val="24"/>
        </w:rPr>
        <w:t xml:space="preserve">социально активной жизненной позиции и социально-нравственных мотивов поведения личности. Активные, </w:t>
      </w: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продуктивные способы общения и взаимодействия с окружающими </w:t>
      </w: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lastRenderedPageBreak/>
        <w:t>посредством участия в разносторонней социально-творческой деятельности позволят расширить кругозор детей и развить творческий потенциал личности и ее коммуникативные умения, что невозможно без знания истории и культурного наследия своей станы.</w:t>
      </w:r>
    </w:p>
    <w:p w:rsidR="005427B3" w:rsidRPr="008E053F" w:rsidRDefault="0044026D" w:rsidP="002D1D6C">
      <w:pPr>
        <w:spacing w:after="0"/>
        <w:contextualSpacing/>
        <w:jc w:val="both"/>
        <w:rPr>
          <w:rFonts w:ascii="PT Astra Serif" w:hAnsi="PT Astra Serif" w:cs="Times New Roman"/>
          <w:b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     </w:t>
      </w:r>
      <w:r w:rsidR="005427B3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</w:t>
      </w:r>
      <w:r w:rsidR="005427B3" w:rsidRPr="008E053F">
        <w:rPr>
          <w:rFonts w:ascii="PT Astra Serif" w:hAnsi="PT Astra Serif" w:cs="Times New Roman"/>
          <w:b/>
          <w:sz w:val="24"/>
          <w:szCs w:val="24"/>
        </w:rPr>
        <w:t>Способы и формы проверки результатов</w:t>
      </w:r>
    </w:p>
    <w:p w:rsidR="005427B3" w:rsidRPr="008E053F" w:rsidRDefault="005427B3" w:rsidP="002D1D6C">
      <w:pPr>
        <w:spacing w:after="0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Так как программа является развивающей и ознакомительной, она </w:t>
      </w:r>
      <w:r w:rsidRPr="008E053F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не</w:t>
      </w: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предполагает зачетно - экзаменационной системы контроля за результатами образования.    </w:t>
      </w:r>
    </w:p>
    <w:p w:rsidR="005427B3" w:rsidRPr="008E053F" w:rsidRDefault="002D1D6C" w:rsidP="002D1D6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Предполагаемые результаты обучения</w:t>
      </w:r>
      <w:r w:rsidR="0048153F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программы –это наличие</w:t>
      </w:r>
      <w:r w:rsidR="00FE60AD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="005427B3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ортфолио </w:t>
      </w:r>
      <w:r w:rsidR="00FE60AD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у каждого воспитанника лагеря, заполненного в ходе реализации программы, </w:t>
      </w:r>
      <w:r w:rsidR="005427B3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папка с </w:t>
      </w:r>
      <w:r w:rsidR="00A269DF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результатами «Экспедиции»: рисунками</w:t>
      </w:r>
      <w:r w:rsidR="005427B3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="00A269DF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="005427B3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текстами песен и стихов, описаниями игр, </w:t>
      </w:r>
      <w:r w:rsidR="00A269DF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рецептами блюд, </w:t>
      </w:r>
      <w:r w:rsidR="005427B3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изделия</w:t>
      </w:r>
      <w:r w:rsidR="00A269DF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ми, изготовленными</w:t>
      </w:r>
      <w:r w:rsidR="005427B3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детьми в ре</w:t>
      </w:r>
      <w:r w:rsidR="00FE60AD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зультате фольклорной экспедиции</w:t>
      </w:r>
      <w:r w:rsidR="005427B3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. Дополнительным показателем результативности </w:t>
      </w:r>
      <w:r w:rsidR="0048153F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="0048153F" w:rsidRPr="008E053F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эффективности</w:t>
      </w:r>
      <w:r w:rsidR="0048153F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="005427B3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освоения программы является участие детей в межмодульных </w:t>
      </w:r>
      <w:r w:rsidR="00156F1B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мероприятиях и</w:t>
      </w:r>
      <w:r w:rsidR="005427B3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финальном</w:t>
      </w:r>
      <w:r w:rsidR="00A269DF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мероприятии:</w:t>
      </w:r>
      <w:r w:rsidR="00FE60AD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концерте/квесте, а </w:t>
      </w:r>
      <w:r w:rsidR="00A10208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также</w:t>
      </w:r>
      <w:r w:rsidR="00FE60AD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положительные отзывы детей и их родителей.</w:t>
      </w:r>
    </w:p>
    <w:p w:rsidR="00A10208" w:rsidRPr="008E053F" w:rsidRDefault="002D1D6C" w:rsidP="002D1D6C">
      <w:pPr>
        <w:spacing w:after="0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    </w:t>
      </w:r>
      <w:r w:rsidR="00A10208" w:rsidRPr="008E053F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Описание условий реализации программы:</w:t>
      </w:r>
    </w:p>
    <w:p w:rsidR="00A10208" w:rsidRPr="008E053F" w:rsidRDefault="00A10208" w:rsidP="002D1D6C">
      <w:pPr>
        <w:spacing w:after="0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Программа реализуется на базе одной образовательной организации, но в условиях открытого образовательного пространства. Это позволяет привлечь к работе в лагере учителей и учащихся из </w:t>
      </w: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других образовательных организаций. Длительность погружения определяется перечнем тем.   </w:t>
      </w:r>
    </w:p>
    <w:p w:rsidR="00A10208" w:rsidRPr="008E053F" w:rsidRDefault="00A10208" w:rsidP="002D1D6C">
      <w:pPr>
        <w:spacing w:after="0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Программа рассчитана на группы (по 10 человек), состоящие из детей 6-17 лет, сформированных разновозрастных отрядов по 20 человек в каждом</w:t>
      </w:r>
      <w:r w:rsidRPr="008E053F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. </w:t>
      </w: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Программа предполагает организацию и проведение занятий на </w:t>
      </w:r>
      <w:r w:rsidR="0044026D"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10 </w:t>
      </w: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фольклорных станциях по 2 часа ежедневно.</w:t>
      </w:r>
    </w:p>
    <w:p w:rsidR="00A10208" w:rsidRPr="008E053F" w:rsidRDefault="00A10208" w:rsidP="002D1D6C">
      <w:pPr>
        <w:spacing w:after="0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>Для групп детей планируются интенсивные занятия, включающие игры, игровые задания</w:t>
      </w:r>
      <w:r w:rsidR="000F07AF" w:rsidRPr="008E053F">
        <w:rPr>
          <w:rFonts w:ascii="PT Astra Serif" w:eastAsia="Times New Roman" w:hAnsi="PT Astra Serif" w:cs="Times New Roman"/>
          <w:sz w:val="24"/>
          <w:szCs w:val="24"/>
        </w:rPr>
        <w:t>,</w:t>
      </w:r>
      <w:r w:rsidRPr="008E053F">
        <w:rPr>
          <w:rFonts w:ascii="PT Astra Serif" w:eastAsia="Times New Roman" w:hAnsi="PT Astra Serif" w:cs="Times New Roman"/>
          <w:sz w:val="24"/>
          <w:szCs w:val="24"/>
        </w:rPr>
        <w:t xml:space="preserve"> выставки, мастерские, </w:t>
      </w:r>
      <w:r w:rsidR="000F07AF" w:rsidRPr="008E053F">
        <w:rPr>
          <w:rFonts w:ascii="PT Astra Serif" w:eastAsia="Times New Roman" w:hAnsi="PT Astra Serif" w:cs="Times New Roman"/>
          <w:sz w:val="24"/>
          <w:szCs w:val="24"/>
        </w:rPr>
        <w:t xml:space="preserve">выставки, конкурсы, </w:t>
      </w:r>
      <w:r w:rsidRPr="008E053F">
        <w:rPr>
          <w:rFonts w:ascii="PT Astra Serif" w:eastAsia="Times New Roman" w:hAnsi="PT Astra Serif" w:cs="Times New Roman"/>
          <w:sz w:val="24"/>
          <w:szCs w:val="24"/>
        </w:rPr>
        <w:t xml:space="preserve">декламационное чтение фольклорных текстов: потешек, пестушек, считалок и т.д; драматизация народных сказок с последующим представлением на заключительном образовательном событии. </w:t>
      </w:r>
    </w:p>
    <w:p w:rsidR="00AC0660" w:rsidRPr="008E053F" w:rsidRDefault="0044026D" w:rsidP="005F748A">
      <w:pPr>
        <w:spacing w:after="0"/>
        <w:ind w:firstLine="709"/>
        <w:contextualSpacing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8E053F">
        <w:rPr>
          <w:rFonts w:ascii="PT Astra Serif" w:hAnsi="PT Astra Serif" w:cs="Times New Roman"/>
          <w:b/>
          <w:bCs/>
          <w:sz w:val="24"/>
          <w:szCs w:val="24"/>
        </w:rPr>
        <w:t>Содержание программы</w:t>
      </w:r>
    </w:p>
    <w:tbl>
      <w:tblPr>
        <w:tblStyle w:val="a5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34"/>
        <w:gridCol w:w="2385"/>
        <w:gridCol w:w="993"/>
        <w:gridCol w:w="2551"/>
        <w:gridCol w:w="2971"/>
      </w:tblGrid>
      <w:tr w:rsidR="002573AE" w:rsidRPr="008E053F" w:rsidTr="008C5E65">
        <w:tc>
          <w:tcPr>
            <w:tcW w:w="734" w:type="dxa"/>
          </w:tcPr>
          <w:p w:rsidR="002573AE" w:rsidRPr="008E053F" w:rsidRDefault="002573AE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385" w:type="dxa"/>
          </w:tcPr>
          <w:p w:rsidR="002573AE" w:rsidRPr="008E053F" w:rsidRDefault="002573AE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Название модуля</w:t>
            </w:r>
          </w:p>
        </w:tc>
        <w:tc>
          <w:tcPr>
            <w:tcW w:w="993" w:type="dxa"/>
          </w:tcPr>
          <w:p w:rsidR="002573AE" w:rsidRPr="008E053F" w:rsidRDefault="002573AE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Коли</w:t>
            </w:r>
          </w:p>
          <w:p w:rsidR="002573AE" w:rsidRPr="008E053F" w:rsidRDefault="002573AE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чество часов</w:t>
            </w:r>
          </w:p>
        </w:tc>
        <w:tc>
          <w:tcPr>
            <w:tcW w:w="2551" w:type="dxa"/>
          </w:tcPr>
          <w:p w:rsidR="002573AE" w:rsidRPr="008E053F" w:rsidRDefault="002573AE" w:rsidP="002D1D6C">
            <w:pPr>
              <w:spacing w:after="0"/>
              <w:contextualSpacing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Видеоконтент </w:t>
            </w:r>
          </w:p>
        </w:tc>
        <w:tc>
          <w:tcPr>
            <w:tcW w:w="2971" w:type="dxa"/>
          </w:tcPr>
          <w:p w:rsidR="002573AE" w:rsidRPr="008E053F" w:rsidRDefault="002573AE" w:rsidP="002D1D6C">
            <w:pPr>
              <w:tabs>
                <w:tab w:val="left" w:pos="280"/>
              </w:tabs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ab/>
              <w:t xml:space="preserve">Содержание модуля </w:t>
            </w:r>
          </w:p>
        </w:tc>
      </w:tr>
      <w:tr w:rsidR="002573AE" w:rsidRPr="008E053F" w:rsidTr="008C5E65">
        <w:tc>
          <w:tcPr>
            <w:tcW w:w="734" w:type="dxa"/>
          </w:tcPr>
          <w:p w:rsidR="002573AE" w:rsidRPr="008E053F" w:rsidRDefault="002573AE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2573AE" w:rsidRPr="008E053F" w:rsidRDefault="002573AE" w:rsidP="002D1D6C">
            <w:pPr>
              <w:tabs>
                <w:tab w:val="right" w:pos="3162"/>
              </w:tabs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«Небылицы в </w:t>
            </w:r>
            <w:r w:rsidR="00156F1B"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лицах» </w:t>
            </w:r>
            <w:r w:rsidR="00156F1B"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2573AE" w:rsidRPr="008E053F" w:rsidRDefault="002573AE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573AE" w:rsidRPr="008E053F" w:rsidRDefault="002573AE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Мультфильм </w:t>
            </w:r>
            <w:r w:rsidRPr="008E05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«Чудо-дерево»</w:t>
            </w:r>
          </w:p>
        </w:tc>
        <w:tc>
          <w:tcPr>
            <w:tcW w:w="2971" w:type="dxa"/>
          </w:tcPr>
          <w:p w:rsidR="002573AE" w:rsidRPr="008E053F" w:rsidRDefault="002573AE" w:rsidP="002D1D6C">
            <w:pPr>
              <w:spacing w:after="0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Знакомство с народными потешками, небылицами, пестушками.</w:t>
            </w:r>
          </w:p>
          <w:p w:rsidR="002573AE" w:rsidRPr="008E053F" w:rsidRDefault="002D1D6C" w:rsidP="002D1D6C">
            <w:pPr>
              <w:spacing w:after="0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Создание своих работ</w:t>
            </w:r>
          </w:p>
        </w:tc>
      </w:tr>
      <w:tr w:rsidR="002573AE" w:rsidRPr="008E053F" w:rsidTr="008C5E65">
        <w:tc>
          <w:tcPr>
            <w:tcW w:w="734" w:type="dxa"/>
          </w:tcPr>
          <w:p w:rsidR="002573AE" w:rsidRPr="008E053F" w:rsidRDefault="002573AE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2573AE" w:rsidRPr="008E053F" w:rsidRDefault="008A4291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2A2A55"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«Россыпи народной мудрости»</w:t>
            </w:r>
          </w:p>
        </w:tc>
        <w:tc>
          <w:tcPr>
            <w:tcW w:w="993" w:type="dxa"/>
          </w:tcPr>
          <w:p w:rsidR="002573AE" w:rsidRPr="008E053F" w:rsidRDefault="002573AE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573AE" w:rsidRPr="008E053F" w:rsidRDefault="002573AE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А</w:t>
            </w:r>
            <w:r w:rsidRPr="008E053F">
              <w:rPr>
                <w:rFonts w:ascii="PT Astra Serif" w:eastAsia="Times New Roman" w:hAnsi="PT Astra Serif" w:cs="Times New Roman"/>
                <w:bCs/>
                <w:color w:val="000000"/>
                <w:kern w:val="36"/>
                <w:sz w:val="24"/>
                <w:szCs w:val="24"/>
              </w:rPr>
              <w:t xml:space="preserve">нимационный альманах </w:t>
            </w:r>
            <w:r w:rsidRPr="008E053F">
              <w:rPr>
                <w:rFonts w:ascii="PT Astra Serif" w:eastAsia="Times New Roman" w:hAnsi="PT Astra Serif" w:cs="Times New Roman"/>
                <w:b/>
                <w:bCs/>
                <w:color w:val="000000"/>
                <w:kern w:val="36"/>
                <w:sz w:val="24"/>
                <w:szCs w:val="24"/>
              </w:rPr>
              <w:t>«Пословицы и поговорки»</w:t>
            </w:r>
          </w:p>
        </w:tc>
        <w:tc>
          <w:tcPr>
            <w:tcW w:w="2971" w:type="dxa"/>
          </w:tcPr>
          <w:p w:rsidR="002573AE" w:rsidRPr="008E053F" w:rsidRDefault="002573AE" w:rsidP="002D1D6C">
            <w:pPr>
              <w:spacing w:after="0"/>
              <w:jc w:val="both"/>
              <w:textAlignment w:val="top"/>
              <w:outlineLvl w:val="0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Знакомство с народными  пословицами, поговорками, приметами, считалками.  Разучивание.</w:t>
            </w:r>
          </w:p>
        </w:tc>
      </w:tr>
      <w:tr w:rsidR="002573AE" w:rsidRPr="008E053F" w:rsidTr="008C5E65">
        <w:tc>
          <w:tcPr>
            <w:tcW w:w="734" w:type="dxa"/>
          </w:tcPr>
          <w:p w:rsidR="002573AE" w:rsidRPr="008E053F" w:rsidRDefault="002573AE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2573AE" w:rsidRPr="008E053F" w:rsidRDefault="002573AE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«Фока – на все руки Дока». Творческая мастерская.</w:t>
            </w:r>
          </w:p>
        </w:tc>
        <w:tc>
          <w:tcPr>
            <w:tcW w:w="993" w:type="dxa"/>
          </w:tcPr>
          <w:p w:rsidR="002573AE" w:rsidRPr="008E053F" w:rsidRDefault="002573AE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573AE" w:rsidRPr="008E053F" w:rsidRDefault="002573AE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Мультфильм </w:t>
            </w:r>
            <w:r w:rsidR="002306C0" w:rsidRPr="008E05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«Фока – на все руки Дока»</w:t>
            </w:r>
          </w:p>
        </w:tc>
        <w:tc>
          <w:tcPr>
            <w:tcW w:w="2971" w:type="dxa"/>
          </w:tcPr>
          <w:p w:rsidR="002573AE" w:rsidRPr="008E053F" w:rsidRDefault="002573AE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Изготовление различных поделок, оберегов, русских куколок–берегинь, лепка сказочных персонажей, изображение картин-сказок</w:t>
            </w:r>
          </w:p>
        </w:tc>
      </w:tr>
      <w:tr w:rsidR="002573AE" w:rsidRPr="008E053F" w:rsidTr="008C5E65">
        <w:tc>
          <w:tcPr>
            <w:tcW w:w="734" w:type="dxa"/>
          </w:tcPr>
          <w:p w:rsidR="002573AE" w:rsidRPr="008E053F" w:rsidRDefault="002573AE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85" w:type="dxa"/>
          </w:tcPr>
          <w:p w:rsidR="002573AE" w:rsidRPr="008E053F" w:rsidRDefault="002573AE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«Все наряды для глаз отрада»</w:t>
            </w:r>
            <w:r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</w:tcPr>
          <w:p w:rsidR="002573AE" w:rsidRPr="008E053F" w:rsidRDefault="002573AE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573AE" w:rsidRPr="008E053F" w:rsidRDefault="002573AE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мультфильм </w:t>
            </w:r>
            <w:r w:rsidRPr="008E05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«Вовка в тридевятом царстве»</w:t>
            </w: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любые фольклорные фильмы и мультфильмы с изображением национальных костюмов</w:t>
            </w:r>
          </w:p>
        </w:tc>
        <w:tc>
          <w:tcPr>
            <w:tcW w:w="2971" w:type="dxa"/>
          </w:tcPr>
          <w:p w:rsidR="002573AE" w:rsidRPr="008E053F" w:rsidRDefault="002573AE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Знакомство с историей русского костюма, названия предметов одежды. Изображение костюмов в рисунках, изготовление.</w:t>
            </w:r>
            <w:r w:rsidR="000F07AF"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573AE" w:rsidRPr="008E053F" w:rsidTr="008C5E65">
        <w:tc>
          <w:tcPr>
            <w:tcW w:w="734" w:type="dxa"/>
          </w:tcPr>
          <w:p w:rsidR="002573AE" w:rsidRPr="008E053F" w:rsidRDefault="002573AE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385" w:type="dxa"/>
          </w:tcPr>
          <w:p w:rsidR="002573AE" w:rsidRPr="008E053F" w:rsidRDefault="002573AE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«Как у наших у ворот-всегда хоровод»</w:t>
            </w:r>
          </w:p>
        </w:tc>
        <w:tc>
          <w:tcPr>
            <w:tcW w:w="993" w:type="dxa"/>
          </w:tcPr>
          <w:p w:rsidR="002573AE" w:rsidRPr="008E053F" w:rsidRDefault="002573AE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573AE" w:rsidRPr="008E053F" w:rsidRDefault="002573AE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Мультфильм (фильм) </w:t>
            </w:r>
            <w:r w:rsidRPr="008E05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«Снегурочка»</w:t>
            </w:r>
          </w:p>
          <w:p w:rsidR="002573AE" w:rsidRPr="008E053F" w:rsidRDefault="008C5E65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>(любые мультфильмы</w:t>
            </w:r>
            <w:r w:rsidR="002573AE"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\фильмы содержащие народные игры)</w:t>
            </w:r>
          </w:p>
        </w:tc>
        <w:tc>
          <w:tcPr>
            <w:tcW w:w="2971" w:type="dxa"/>
          </w:tcPr>
          <w:p w:rsidR="002573AE" w:rsidRPr="008E053F" w:rsidRDefault="000F07AF" w:rsidP="002D1D6C">
            <w:pPr>
              <w:spacing w:after="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Разучивание Народных Игры и забав для детей</w:t>
            </w:r>
            <w:r w:rsidR="002573AE"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. </w:t>
            </w:r>
          </w:p>
          <w:p w:rsidR="002573AE" w:rsidRPr="008E053F" w:rsidRDefault="002573AE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2573AE" w:rsidRPr="008E053F" w:rsidTr="008C5E65">
        <w:tc>
          <w:tcPr>
            <w:tcW w:w="734" w:type="dxa"/>
          </w:tcPr>
          <w:p w:rsidR="002573AE" w:rsidRPr="008E053F" w:rsidRDefault="002573AE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2573AE" w:rsidRPr="008E053F" w:rsidRDefault="002573AE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«Богатырская застава».</w:t>
            </w:r>
          </w:p>
        </w:tc>
        <w:tc>
          <w:tcPr>
            <w:tcW w:w="993" w:type="dxa"/>
          </w:tcPr>
          <w:p w:rsidR="002573AE" w:rsidRPr="008E053F" w:rsidRDefault="002573AE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573AE" w:rsidRPr="008E053F" w:rsidRDefault="002573AE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Мультфиль</w:t>
            </w:r>
            <w:r w:rsidR="002306C0"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м </w:t>
            </w:r>
            <w:r w:rsidR="002306C0" w:rsidRPr="008E05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«</w:t>
            </w:r>
            <w:r w:rsidRPr="008E05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Былина о</w:t>
            </w:r>
            <w:r w:rsidR="000F07AF" w:rsidRPr="008E05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Pr="008E05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богатыре»</w:t>
            </w:r>
          </w:p>
          <w:p w:rsidR="002573AE" w:rsidRPr="008E053F" w:rsidRDefault="002573AE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(любые видео</w:t>
            </w:r>
            <w:r w:rsidR="002306C0"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-или</w:t>
            </w: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0F07AF"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мульт</w:t>
            </w: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фильмы</w:t>
            </w:r>
            <w:r w:rsidR="000F07AF"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о богатырях и народных героях)</w:t>
            </w:r>
          </w:p>
        </w:tc>
        <w:tc>
          <w:tcPr>
            <w:tcW w:w="2971" w:type="dxa"/>
          </w:tcPr>
          <w:p w:rsidR="002573AE" w:rsidRPr="008E053F" w:rsidRDefault="002573AE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Знакомство с народными героями, богатырями, воинами, с боевыми традициями. </w:t>
            </w:r>
            <w:r w:rsidR="00156F1B"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Изготовление \ </w:t>
            </w: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изображение боевого снаряжения. (реконструкция </w:t>
            </w:r>
            <w:r w:rsidR="00156F1B"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событий) </w:t>
            </w:r>
          </w:p>
        </w:tc>
      </w:tr>
      <w:tr w:rsidR="002573AE" w:rsidRPr="008E053F" w:rsidTr="008C5E65">
        <w:tc>
          <w:tcPr>
            <w:tcW w:w="734" w:type="dxa"/>
          </w:tcPr>
          <w:p w:rsidR="002573AE" w:rsidRPr="008E053F" w:rsidRDefault="002573AE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2573AE" w:rsidRPr="008E053F" w:rsidRDefault="002573AE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«Красна изба пирогами» </w:t>
            </w:r>
          </w:p>
        </w:tc>
        <w:tc>
          <w:tcPr>
            <w:tcW w:w="993" w:type="dxa"/>
          </w:tcPr>
          <w:p w:rsidR="002573AE" w:rsidRPr="008E053F" w:rsidRDefault="002573AE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551" w:type="dxa"/>
          </w:tcPr>
          <w:p w:rsidR="005E459E" w:rsidRPr="008E053F" w:rsidRDefault="002A2A55" w:rsidP="002D1D6C">
            <w:pPr>
              <w:shd w:val="clear" w:color="auto" w:fill="FFFFFF"/>
              <w:spacing w:after="0"/>
              <w:outlineLvl w:val="0"/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</w:rPr>
              <w:t xml:space="preserve">Видеоролик </w:t>
            </w:r>
            <w:r w:rsidRPr="008E053F">
              <w:rPr>
                <w:rFonts w:ascii="PT Astra Serif" w:eastAsia="Times New Roman" w:hAnsi="PT Astra Serif" w:cs="Times New Roman"/>
                <w:b/>
                <w:bCs/>
                <w:color w:val="0F0F0F"/>
                <w:kern w:val="36"/>
                <w:sz w:val="24"/>
                <w:szCs w:val="24"/>
              </w:rPr>
              <w:t>«</w:t>
            </w:r>
            <w:r w:rsidR="005E459E" w:rsidRPr="008E053F">
              <w:rPr>
                <w:rFonts w:ascii="PT Astra Serif" w:eastAsia="Times New Roman" w:hAnsi="PT Astra Serif" w:cs="Times New Roman"/>
                <w:b/>
                <w:bCs/>
                <w:color w:val="0F0F0F"/>
                <w:kern w:val="36"/>
                <w:sz w:val="24"/>
                <w:szCs w:val="24"/>
              </w:rPr>
              <w:t xml:space="preserve">Традиции </w:t>
            </w:r>
            <w:r w:rsidR="00156F1B" w:rsidRPr="008E053F">
              <w:rPr>
                <w:rFonts w:ascii="PT Astra Serif" w:eastAsia="Times New Roman" w:hAnsi="PT Astra Serif" w:cs="Times New Roman"/>
                <w:b/>
                <w:bCs/>
                <w:color w:val="0F0F0F"/>
                <w:kern w:val="36"/>
                <w:sz w:val="24"/>
                <w:szCs w:val="24"/>
              </w:rPr>
              <w:t>народного гостеприимства</w:t>
            </w:r>
            <w:r w:rsidRPr="008E053F">
              <w:rPr>
                <w:rFonts w:ascii="PT Astra Serif" w:eastAsia="Times New Roman" w:hAnsi="PT Astra Serif" w:cs="Times New Roman"/>
                <w:b/>
                <w:bCs/>
                <w:color w:val="0F0F0F"/>
                <w:kern w:val="36"/>
                <w:sz w:val="24"/>
                <w:szCs w:val="24"/>
              </w:rPr>
              <w:t>»</w:t>
            </w:r>
          </w:p>
          <w:p w:rsidR="002573AE" w:rsidRPr="008E053F" w:rsidRDefault="002573AE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:rsidR="002573AE" w:rsidRPr="008E053F" w:rsidRDefault="002573AE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Знакомство с </w:t>
            </w:r>
            <w:r w:rsidR="00156F1B"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народными традициями</w:t>
            </w: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гостеприимства, рецептами традиционных блюд,</w:t>
            </w:r>
          </w:p>
          <w:p w:rsidR="002573AE" w:rsidRPr="008E053F" w:rsidRDefault="002573AE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Посиделки.</w:t>
            </w:r>
          </w:p>
        </w:tc>
      </w:tr>
      <w:tr w:rsidR="00B60749" w:rsidRPr="008E053F" w:rsidTr="008C5E65">
        <w:tc>
          <w:tcPr>
            <w:tcW w:w="734" w:type="dxa"/>
          </w:tcPr>
          <w:p w:rsidR="00B60749" w:rsidRPr="008E053F" w:rsidRDefault="00B60749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B60749" w:rsidRPr="008E053F" w:rsidRDefault="00B60749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«Без труда –нет добра»</w:t>
            </w:r>
          </w:p>
        </w:tc>
        <w:tc>
          <w:tcPr>
            <w:tcW w:w="993" w:type="dxa"/>
          </w:tcPr>
          <w:p w:rsidR="00B60749" w:rsidRPr="008E053F" w:rsidRDefault="00B60749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60749" w:rsidRPr="008E053F" w:rsidRDefault="00B60749" w:rsidP="002D1D6C">
            <w:pPr>
              <w:shd w:val="clear" w:color="auto" w:fill="FFFFFF"/>
              <w:spacing w:after="0"/>
              <w:outlineLvl w:val="0"/>
              <w:rPr>
                <w:rFonts w:ascii="PT Astra Serif" w:eastAsia="Times New Roman" w:hAnsi="PT Astra Serif" w:cs="Times New Roman"/>
                <w:b/>
                <w:bCs/>
                <w:color w:val="0F0F0F"/>
                <w:kern w:val="36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</w:rPr>
              <w:t xml:space="preserve">Мультфильм </w:t>
            </w:r>
            <w:r w:rsidRPr="008E053F">
              <w:rPr>
                <w:rFonts w:ascii="PT Astra Serif" w:eastAsia="Times New Roman" w:hAnsi="PT Astra Serif" w:cs="Times New Roman"/>
                <w:b/>
                <w:bCs/>
                <w:color w:val="0F0F0F"/>
                <w:kern w:val="36"/>
                <w:sz w:val="24"/>
                <w:szCs w:val="24"/>
              </w:rPr>
              <w:t>«Волшебная птица</w:t>
            </w:r>
            <w:r w:rsidR="00156F1B" w:rsidRPr="008E053F">
              <w:rPr>
                <w:rFonts w:ascii="PT Astra Serif" w:eastAsia="Times New Roman" w:hAnsi="PT Astra Serif" w:cs="Times New Roman"/>
                <w:b/>
                <w:bCs/>
                <w:color w:val="0F0F0F"/>
                <w:kern w:val="36"/>
                <w:sz w:val="24"/>
                <w:szCs w:val="24"/>
              </w:rPr>
              <w:t>»,</w:t>
            </w:r>
          </w:p>
          <w:p w:rsidR="00B60749" w:rsidRPr="008E053F" w:rsidRDefault="00B60749" w:rsidP="002D1D6C">
            <w:pPr>
              <w:shd w:val="clear" w:color="auto" w:fill="FFFFFF"/>
              <w:spacing w:after="0"/>
              <w:outlineLvl w:val="0"/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color w:val="0F0F0F"/>
                <w:kern w:val="36"/>
                <w:sz w:val="24"/>
                <w:szCs w:val="24"/>
              </w:rPr>
              <w:t>«Терёхина таратайка»</w:t>
            </w:r>
            <w:r w:rsidRPr="008E053F"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</w:rPr>
              <w:t xml:space="preserve"> (любой фильм, где </w:t>
            </w:r>
            <w:r w:rsidR="002306C0" w:rsidRPr="008E053F"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</w:rPr>
              <w:t xml:space="preserve">представлен </w:t>
            </w:r>
            <w:r w:rsidRPr="008E053F"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</w:rPr>
              <w:t>труд)</w:t>
            </w:r>
          </w:p>
        </w:tc>
        <w:tc>
          <w:tcPr>
            <w:tcW w:w="2971" w:type="dxa"/>
          </w:tcPr>
          <w:p w:rsidR="00B60749" w:rsidRPr="008E053F" w:rsidRDefault="00B60749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Знакомство с трудовыми обычаями, обрядами, праздниками. Разучивание, драматизация обычаев, праздников</w:t>
            </w:r>
          </w:p>
        </w:tc>
      </w:tr>
      <w:tr w:rsidR="00B60749" w:rsidRPr="008E053F" w:rsidTr="008C5E65">
        <w:tc>
          <w:tcPr>
            <w:tcW w:w="734" w:type="dxa"/>
          </w:tcPr>
          <w:p w:rsidR="00B60749" w:rsidRPr="008E053F" w:rsidRDefault="00B60749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B60749" w:rsidRPr="008E053F" w:rsidRDefault="00B60749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«В каждой избушке –свои игрушки»</w:t>
            </w:r>
          </w:p>
        </w:tc>
        <w:tc>
          <w:tcPr>
            <w:tcW w:w="993" w:type="dxa"/>
          </w:tcPr>
          <w:p w:rsidR="00B60749" w:rsidRPr="008E053F" w:rsidRDefault="00B60749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60749" w:rsidRPr="008E053F" w:rsidRDefault="00B60749" w:rsidP="002D1D6C">
            <w:pPr>
              <w:shd w:val="clear" w:color="auto" w:fill="FFFFFF"/>
              <w:spacing w:after="0"/>
              <w:outlineLvl w:val="0"/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</w:rPr>
              <w:t>Познавательные мультфильмы о народных игрушках</w:t>
            </w:r>
          </w:p>
          <w:p w:rsidR="00B60749" w:rsidRPr="008E053F" w:rsidRDefault="002306C0" w:rsidP="002D1D6C">
            <w:pPr>
              <w:shd w:val="clear" w:color="auto" w:fill="FFFFFF"/>
              <w:spacing w:after="0"/>
              <w:outlineLvl w:val="0"/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color w:val="0F0F0F"/>
                <w:kern w:val="36"/>
                <w:sz w:val="24"/>
                <w:szCs w:val="24"/>
              </w:rPr>
              <w:t>«Секрет матрешки»</w:t>
            </w:r>
            <w:r w:rsidR="00B60749" w:rsidRPr="008E053F">
              <w:rPr>
                <w:rFonts w:ascii="PT Astra Serif" w:eastAsia="Times New Roman" w:hAnsi="PT Astra Serif" w:cs="Times New Roman"/>
                <w:b/>
                <w:bCs/>
                <w:color w:val="0F0F0F"/>
                <w:kern w:val="36"/>
                <w:sz w:val="24"/>
                <w:szCs w:val="24"/>
              </w:rPr>
              <w:t xml:space="preserve"> </w:t>
            </w:r>
            <w:r w:rsidRPr="008E053F">
              <w:rPr>
                <w:rFonts w:ascii="PT Astra Serif" w:eastAsia="Times New Roman" w:hAnsi="PT Astra Serif" w:cs="Times New Roman"/>
                <w:b/>
                <w:bCs/>
                <w:color w:val="0F0F0F"/>
                <w:kern w:val="36"/>
                <w:sz w:val="24"/>
                <w:szCs w:val="24"/>
              </w:rPr>
              <w:t>«</w:t>
            </w:r>
            <w:r w:rsidR="00B60749" w:rsidRPr="008E053F">
              <w:rPr>
                <w:rFonts w:ascii="PT Astra Serif" w:eastAsia="Times New Roman" w:hAnsi="PT Astra Serif" w:cs="Times New Roman"/>
                <w:b/>
                <w:bCs/>
                <w:color w:val="0F0F0F"/>
                <w:kern w:val="36"/>
                <w:sz w:val="24"/>
                <w:szCs w:val="24"/>
              </w:rPr>
              <w:t>Приключения Петрушки»</w:t>
            </w:r>
          </w:p>
        </w:tc>
        <w:tc>
          <w:tcPr>
            <w:tcW w:w="2971" w:type="dxa"/>
          </w:tcPr>
          <w:p w:rsidR="00B60749" w:rsidRPr="008E053F" w:rsidRDefault="00B60749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Знакомство с народными  игрушками, изготовление из бумаги, лепка, раскрашивание.</w:t>
            </w:r>
          </w:p>
        </w:tc>
      </w:tr>
      <w:tr w:rsidR="002A2A55" w:rsidRPr="008E053F" w:rsidTr="008C5E65">
        <w:tc>
          <w:tcPr>
            <w:tcW w:w="734" w:type="dxa"/>
          </w:tcPr>
          <w:p w:rsidR="002A2A55" w:rsidRPr="008E053F" w:rsidRDefault="00B60749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385" w:type="dxa"/>
          </w:tcPr>
          <w:p w:rsidR="002A2A55" w:rsidRPr="008E053F" w:rsidRDefault="00B60749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«В гостях у Сказки»</w:t>
            </w:r>
          </w:p>
        </w:tc>
        <w:tc>
          <w:tcPr>
            <w:tcW w:w="993" w:type="dxa"/>
          </w:tcPr>
          <w:p w:rsidR="002A2A55" w:rsidRPr="008E053F" w:rsidRDefault="00B60749" w:rsidP="002D1D6C">
            <w:pPr>
              <w:spacing w:after="0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E2CD4" w:rsidRPr="008E053F" w:rsidRDefault="004E2CD4" w:rsidP="002D1D6C">
            <w:pPr>
              <w:shd w:val="clear" w:color="auto" w:fill="FFFFFF"/>
              <w:spacing w:after="0"/>
              <w:outlineLvl w:val="0"/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</w:rPr>
              <w:t xml:space="preserve"> </w:t>
            </w:r>
            <w:r w:rsidR="00B60749" w:rsidRPr="008E053F"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</w:rPr>
              <w:t>Любые народные сказки, мультфильмы \фильмы</w:t>
            </w:r>
          </w:p>
        </w:tc>
        <w:tc>
          <w:tcPr>
            <w:tcW w:w="2971" w:type="dxa"/>
          </w:tcPr>
          <w:p w:rsidR="00B60749" w:rsidRPr="008E053F" w:rsidRDefault="00B60749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Драматизация сказок,</w:t>
            </w:r>
          </w:p>
          <w:p w:rsidR="002A2A55" w:rsidRPr="008E053F" w:rsidRDefault="00B60749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Инсценировки, </w:t>
            </w:r>
          </w:p>
          <w:p w:rsidR="00B60749" w:rsidRPr="008E053F" w:rsidRDefault="00B60749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Викторины. </w:t>
            </w:r>
          </w:p>
        </w:tc>
      </w:tr>
    </w:tbl>
    <w:p w:rsidR="00AE38CE" w:rsidRDefault="002D1D6C" w:rsidP="002D1D6C">
      <w:pPr>
        <w:spacing w:after="0"/>
        <w:jc w:val="both"/>
        <w:rPr>
          <w:rFonts w:ascii="PT Astra Serif" w:hAnsi="PT Astra Serif" w:cs="Times New Roman"/>
          <w:b/>
          <w:bCs/>
          <w:sz w:val="24"/>
          <w:szCs w:val="24"/>
          <w:lang w:eastAsia="en-US"/>
        </w:rPr>
      </w:pPr>
      <w:r w:rsidRPr="008E053F">
        <w:rPr>
          <w:rFonts w:ascii="PT Astra Serif" w:hAnsi="PT Astra Serif" w:cs="Times New Roman"/>
          <w:b/>
          <w:bCs/>
          <w:sz w:val="24"/>
          <w:szCs w:val="24"/>
          <w:lang w:eastAsia="en-US"/>
        </w:rPr>
        <w:t xml:space="preserve">      </w:t>
      </w:r>
    </w:p>
    <w:p w:rsidR="00AE38CE" w:rsidRDefault="00AE38CE" w:rsidP="002D1D6C">
      <w:pPr>
        <w:spacing w:after="0"/>
        <w:jc w:val="both"/>
        <w:rPr>
          <w:rFonts w:ascii="PT Astra Serif" w:hAnsi="PT Astra Serif" w:cs="Times New Roman"/>
          <w:b/>
          <w:bCs/>
          <w:sz w:val="24"/>
          <w:szCs w:val="24"/>
          <w:lang w:eastAsia="en-US"/>
        </w:rPr>
      </w:pPr>
    </w:p>
    <w:p w:rsidR="005427B3" w:rsidRPr="008E053F" w:rsidRDefault="002D1D6C" w:rsidP="002D1D6C">
      <w:pPr>
        <w:spacing w:after="0"/>
        <w:jc w:val="both"/>
        <w:rPr>
          <w:rFonts w:ascii="PT Astra Serif" w:hAnsi="PT Astra Serif" w:cs="Times New Roman"/>
          <w:b/>
          <w:bCs/>
          <w:sz w:val="24"/>
          <w:szCs w:val="24"/>
          <w:lang w:eastAsia="en-US"/>
        </w:rPr>
      </w:pPr>
      <w:r w:rsidRPr="008E053F">
        <w:rPr>
          <w:rFonts w:ascii="PT Astra Serif" w:hAnsi="PT Astra Serif" w:cs="Times New Roman"/>
          <w:b/>
          <w:bCs/>
          <w:sz w:val="24"/>
          <w:szCs w:val="24"/>
          <w:lang w:eastAsia="en-US"/>
        </w:rPr>
        <w:lastRenderedPageBreak/>
        <w:t xml:space="preserve"> </w:t>
      </w:r>
      <w:r w:rsidR="005427B3" w:rsidRPr="008E053F">
        <w:rPr>
          <w:rFonts w:ascii="PT Astra Serif" w:hAnsi="PT Astra Serif" w:cs="Times New Roman"/>
          <w:b/>
          <w:bCs/>
          <w:sz w:val="24"/>
          <w:szCs w:val="24"/>
          <w:lang w:eastAsia="en-US"/>
        </w:rPr>
        <w:t>Межмодульное сопровождение:</w:t>
      </w:r>
    </w:p>
    <w:p w:rsidR="005427B3" w:rsidRPr="008E053F" w:rsidRDefault="005427B3" w:rsidP="002D1D6C">
      <w:pPr>
        <w:numPr>
          <w:ilvl w:val="0"/>
          <w:numId w:val="2"/>
        </w:numPr>
        <w:spacing w:after="0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r w:rsidRPr="008E053F">
        <w:rPr>
          <w:rFonts w:ascii="PT Astra Serif" w:hAnsi="PT Astra Serif" w:cs="Times New Roman"/>
          <w:sz w:val="24"/>
          <w:szCs w:val="24"/>
          <w:lang w:eastAsia="en-US"/>
        </w:rPr>
        <w:t>Интенсивные занятия в тематических студиях.</w:t>
      </w:r>
    </w:p>
    <w:p w:rsidR="005427B3" w:rsidRPr="008E053F" w:rsidRDefault="005427B3" w:rsidP="002D1D6C">
      <w:pPr>
        <w:numPr>
          <w:ilvl w:val="0"/>
          <w:numId w:val="2"/>
        </w:numPr>
        <w:spacing w:after="0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r w:rsidRPr="008E053F">
        <w:rPr>
          <w:rFonts w:ascii="PT Astra Serif" w:hAnsi="PT Astra Serif" w:cs="Times New Roman"/>
          <w:sz w:val="24"/>
          <w:szCs w:val="24"/>
          <w:lang w:eastAsia="en-US"/>
        </w:rPr>
        <w:t xml:space="preserve">Групповые занятия </w:t>
      </w:r>
    </w:p>
    <w:p w:rsidR="005427B3" w:rsidRPr="008E053F" w:rsidRDefault="005427B3" w:rsidP="002D1D6C">
      <w:pPr>
        <w:spacing w:after="0"/>
        <w:ind w:left="360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r w:rsidRPr="008E053F">
        <w:rPr>
          <w:rFonts w:ascii="PT Astra Serif" w:hAnsi="PT Astra Serif" w:cs="Times New Roman"/>
          <w:sz w:val="24"/>
          <w:szCs w:val="24"/>
          <w:lang w:eastAsia="en-US"/>
        </w:rPr>
        <w:t>- «Пойди туда -не знаю, куда, найди то - не зн</w:t>
      </w:r>
      <w:r w:rsidR="007F6291" w:rsidRPr="008E053F">
        <w:rPr>
          <w:rFonts w:ascii="PT Astra Serif" w:hAnsi="PT Astra Serif" w:cs="Times New Roman"/>
          <w:sz w:val="24"/>
          <w:szCs w:val="24"/>
          <w:lang w:eastAsia="en-US"/>
        </w:rPr>
        <w:t xml:space="preserve">аю, что». </w:t>
      </w:r>
      <w:r w:rsidR="00156F1B" w:rsidRPr="008E053F">
        <w:rPr>
          <w:rFonts w:ascii="PT Astra Serif" w:hAnsi="PT Astra Serif" w:cs="Times New Roman"/>
          <w:sz w:val="24"/>
          <w:szCs w:val="24"/>
          <w:lang w:eastAsia="en-US"/>
        </w:rPr>
        <w:t>Квест с</w:t>
      </w:r>
      <w:r w:rsidR="007F6291" w:rsidRPr="008E053F">
        <w:rPr>
          <w:rFonts w:ascii="PT Astra Serif" w:hAnsi="PT Astra Serif" w:cs="Times New Roman"/>
          <w:sz w:val="24"/>
          <w:szCs w:val="24"/>
          <w:lang w:eastAsia="en-US"/>
        </w:rPr>
        <w:t xml:space="preserve"> фотоотчетом;</w:t>
      </w:r>
    </w:p>
    <w:p w:rsidR="005427B3" w:rsidRPr="008E053F" w:rsidRDefault="005427B3" w:rsidP="002D1D6C">
      <w:pPr>
        <w:numPr>
          <w:ilvl w:val="0"/>
          <w:numId w:val="3"/>
        </w:numPr>
        <w:spacing w:after="0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r w:rsidRPr="008E053F">
        <w:rPr>
          <w:rFonts w:ascii="PT Astra Serif" w:hAnsi="PT Astra Serif" w:cs="Times New Roman"/>
          <w:sz w:val="24"/>
          <w:szCs w:val="24"/>
          <w:lang w:eastAsia="en-US"/>
        </w:rPr>
        <w:t>«Загадочная охота». Отгадай з</w:t>
      </w:r>
      <w:r w:rsidR="007F6291" w:rsidRPr="008E053F">
        <w:rPr>
          <w:rFonts w:ascii="PT Astra Serif" w:hAnsi="PT Astra Serif" w:cs="Times New Roman"/>
          <w:sz w:val="24"/>
          <w:szCs w:val="24"/>
          <w:lang w:eastAsia="en-US"/>
        </w:rPr>
        <w:t>агадку – сфотографируй отгадку;</w:t>
      </w:r>
    </w:p>
    <w:p w:rsidR="005427B3" w:rsidRPr="008E053F" w:rsidRDefault="005427B3" w:rsidP="002D1D6C">
      <w:pPr>
        <w:numPr>
          <w:ilvl w:val="0"/>
          <w:numId w:val="3"/>
        </w:numPr>
        <w:spacing w:after="0"/>
        <w:rPr>
          <w:rFonts w:ascii="PT Astra Serif" w:hAnsi="PT Astra Serif" w:cs="Times New Roman"/>
          <w:sz w:val="24"/>
          <w:szCs w:val="24"/>
          <w:lang w:eastAsia="en-US"/>
        </w:rPr>
      </w:pPr>
      <w:r w:rsidRPr="008E053F">
        <w:rPr>
          <w:rFonts w:ascii="PT Astra Serif" w:hAnsi="PT Astra Serif" w:cs="Times New Roman"/>
          <w:sz w:val="24"/>
          <w:szCs w:val="24"/>
          <w:lang w:eastAsia="en-US"/>
        </w:rPr>
        <w:t>«7 раз отмерь – один раз отрежь».  Посчитай предмет</w:t>
      </w:r>
      <w:r w:rsidR="007F6291" w:rsidRPr="008E053F">
        <w:rPr>
          <w:rFonts w:ascii="PT Astra Serif" w:hAnsi="PT Astra Serif" w:cs="Times New Roman"/>
          <w:sz w:val="24"/>
          <w:szCs w:val="24"/>
          <w:lang w:eastAsia="en-US"/>
        </w:rPr>
        <w:t>ы, объекты в здании учреждения;</w:t>
      </w:r>
    </w:p>
    <w:p w:rsidR="005427B3" w:rsidRPr="008E053F" w:rsidRDefault="005427B3" w:rsidP="002D1D6C">
      <w:pPr>
        <w:numPr>
          <w:ilvl w:val="0"/>
          <w:numId w:val="3"/>
        </w:numPr>
        <w:spacing w:after="0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r w:rsidRPr="008E053F">
        <w:rPr>
          <w:rFonts w:ascii="PT Astra Serif" w:hAnsi="PT Astra Serif" w:cs="Times New Roman"/>
          <w:sz w:val="24"/>
          <w:szCs w:val="24"/>
          <w:lang w:eastAsia="en-US"/>
        </w:rPr>
        <w:t>«Раз, два, три- а ну-ка догони!». Спортивн</w:t>
      </w:r>
      <w:r w:rsidR="007F6291" w:rsidRPr="008E053F">
        <w:rPr>
          <w:rFonts w:ascii="PT Astra Serif" w:hAnsi="PT Astra Serif" w:cs="Times New Roman"/>
          <w:sz w:val="24"/>
          <w:szCs w:val="24"/>
          <w:lang w:eastAsia="en-US"/>
        </w:rPr>
        <w:t>о - развлекательное мероприятие;</w:t>
      </w:r>
    </w:p>
    <w:p w:rsidR="00B254DF" w:rsidRPr="008E053F" w:rsidRDefault="00B254DF" w:rsidP="002D1D6C">
      <w:pPr>
        <w:numPr>
          <w:ilvl w:val="0"/>
          <w:numId w:val="3"/>
        </w:numPr>
        <w:spacing w:after="0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r w:rsidRPr="008E053F">
        <w:rPr>
          <w:rFonts w:ascii="PT Astra Serif" w:hAnsi="PT Astra Serif" w:cs="Times New Roman"/>
          <w:sz w:val="24"/>
          <w:szCs w:val="24"/>
          <w:lang w:eastAsia="en-US"/>
        </w:rPr>
        <w:t xml:space="preserve"> «На все руки, не от скуки». Работа детей в мастерских по интересам: изготовление игрушек, изготовление оборудования для реконструкций, </w:t>
      </w:r>
      <w:r w:rsidR="00D9429F" w:rsidRPr="008E053F">
        <w:rPr>
          <w:rFonts w:ascii="PT Astra Serif" w:hAnsi="PT Astra Serif" w:cs="Times New Roman"/>
          <w:sz w:val="24"/>
          <w:szCs w:val="24"/>
          <w:lang w:eastAsia="en-US"/>
        </w:rPr>
        <w:t>изготовление костюмов для демонстрации народных костюмов</w:t>
      </w:r>
      <w:r w:rsidRPr="008E053F">
        <w:rPr>
          <w:rFonts w:ascii="PT Astra Serif" w:hAnsi="PT Astra Serif" w:cs="Times New Roman"/>
          <w:sz w:val="24"/>
          <w:szCs w:val="24"/>
          <w:lang w:eastAsia="en-US"/>
        </w:rPr>
        <w:t xml:space="preserve">. </w:t>
      </w:r>
    </w:p>
    <w:p w:rsidR="00D9429F" w:rsidRPr="008E053F" w:rsidRDefault="00B254DF" w:rsidP="002D1D6C">
      <w:pPr>
        <w:numPr>
          <w:ilvl w:val="0"/>
          <w:numId w:val="3"/>
        </w:numPr>
        <w:spacing w:after="0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r w:rsidRPr="008E053F">
        <w:rPr>
          <w:rFonts w:ascii="PT Astra Serif" w:hAnsi="PT Astra Serif" w:cs="Times New Roman"/>
          <w:sz w:val="24"/>
          <w:szCs w:val="24"/>
          <w:lang w:eastAsia="en-US"/>
        </w:rPr>
        <w:t>«Во всех ты, ду</w:t>
      </w:r>
      <w:r w:rsidR="000F07AF" w:rsidRPr="008E053F">
        <w:rPr>
          <w:rFonts w:ascii="PT Astra Serif" w:hAnsi="PT Astra Serif" w:cs="Times New Roman"/>
          <w:sz w:val="24"/>
          <w:szCs w:val="24"/>
          <w:lang w:eastAsia="en-US"/>
        </w:rPr>
        <w:t>шенька, нарядах хороша» - демонстрация</w:t>
      </w:r>
      <w:r w:rsidRPr="008E053F">
        <w:rPr>
          <w:rFonts w:ascii="PT Astra Serif" w:hAnsi="PT Astra Serif" w:cs="Times New Roman"/>
          <w:sz w:val="24"/>
          <w:szCs w:val="24"/>
          <w:lang w:eastAsia="en-US"/>
        </w:rPr>
        <w:t xml:space="preserve"> народных (сказочных) костюмов изготовленных или изображённых на занятиях;</w:t>
      </w:r>
    </w:p>
    <w:p w:rsidR="00155EB0" w:rsidRPr="008E053F" w:rsidRDefault="00155EB0" w:rsidP="002D1D6C">
      <w:pPr>
        <w:pStyle w:val="a7"/>
        <w:numPr>
          <w:ilvl w:val="0"/>
          <w:numId w:val="2"/>
        </w:numPr>
        <w:spacing w:after="0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r w:rsidRPr="008E053F">
        <w:rPr>
          <w:rFonts w:ascii="PT Astra Serif" w:hAnsi="PT Astra Serif" w:cs="Times New Roman"/>
          <w:sz w:val="24"/>
          <w:szCs w:val="24"/>
          <w:lang w:eastAsia="en-US"/>
        </w:rPr>
        <w:t xml:space="preserve">Экскурсии в музей этнографии </w:t>
      </w:r>
    </w:p>
    <w:p w:rsidR="00155EB0" w:rsidRPr="008E053F" w:rsidRDefault="00D9429F" w:rsidP="002D1D6C">
      <w:pPr>
        <w:pStyle w:val="a7"/>
        <w:numPr>
          <w:ilvl w:val="0"/>
          <w:numId w:val="2"/>
        </w:numPr>
        <w:spacing w:after="0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r w:rsidRPr="008E053F">
        <w:rPr>
          <w:rFonts w:ascii="PT Astra Serif" w:hAnsi="PT Astra Serif" w:cs="Times New Roman"/>
          <w:sz w:val="24"/>
          <w:szCs w:val="24"/>
          <w:lang w:eastAsia="en-US"/>
        </w:rPr>
        <w:t>Экскурсии</w:t>
      </w:r>
      <w:r w:rsidR="00155EB0" w:rsidRPr="008E053F">
        <w:rPr>
          <w:rFonts w:ascii="PT Astra Serif" w:hAnsi="PT Astra Serif" w:cs="Times New Roman"/>
          <w:sz w:val="24"/>
          <w:szCs w:val="24"/>
          <w:lang w:eastAsia="en-US"/>
        </w:rPr>
        <w:t xml:space="preserve"> в библиотеку</w:t>
      </w:r>
    </w:p>
    <w:p w:rsidR="00155EB0" w:rsidRPr="008E053F" w:rsidRDefault="00155EB0" w:rsidP="002D1D6C">
      <w:pPr>
        <w:numPr>
          <w:ilvl w:val="0"/>
          <w:numId w:val="2"/>
        </w:numPr>
        <w:spacing w:after="0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r w:rsidRPr="008E053F">
        <w:rPr>
          <w:rFonts w:ascii="PT Astra Serif" w:hAnsi="PT Astra Serif" w:cs="Times New Roman"/>
          <w:sz w:val="24"/>
          <w:szCs w:val="24"/>
          <w:lang w:eastAsia="en-US"/>
        </w:rPr>
        <w:t>Просмотр кинофильмов и мультфильмов</w:t>
      </w:r>
    </w:p>
    <w:p w:rsidR="005427B3" w:rsidRPr="008E053F" w:rsidRDefault="005427B3" w:rsidP="002D1D6C">
      <w:pPr>
        <w:numPr>
          <w:ilvl w:val="0"/>
          <w:numId w:val="2"/>
        </w:numPr>
        <w:spacing w:after="0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r w:rsidRPr="008E053F">
        <w:rPr>
          <w:rFonts w:ascii="PT Astra Serif" w:hAnsi="PT Astra Serif" w:cs="Times New Roman"/>
          <w:sz w:val="24"/>
          <w:szCs w:val="24"/>
          <w:lang w:eastAsia="en-US"/>
        </w:rPr>
        <w:t>О</w:t>
      </w:r>
      <w:r w:rsidR="00155EB0" w:rsidRPr="008E053F">
        <w:rPr>
          <w:rFonts w:ascii="PT Astra Serif" w:hAnsi="PT Astra Serif" w:cs="Times New Roman"/>
          <w:sz w:val="24"/>
          <w:szCs w:val="24"/>
          <w:lang w:eastAsia="en-US"/>
        </w:rPr>
        <w:t>тчетный концерт/финальный квест</w:t>
      </w:r>
    </w:p>
    <w:p w:rsidR="005427B3" w:rsidRPr="008E053F" w:rsidRDefault="00156F1B" w:rsidP="002D1D6C">
      <w:pPr>
        <w:pStyle w:val="a7"/>
        <w:spacing w:after="0"/>
        <w:ind w:left="0" w:firstLine="709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Культурно-досуговая </w:t>
      </w:r>
      <w:r w:rsidR="00155EB0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деятельность состоит из общих для всего лагеря и </w:t>
      </w:r>
      <w:r w:rsidR="005427B3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отрядных мероприятий (творческие конкурсы рисунков, </w:t>
      </w:r>
      <w:r w:rsidR="007F6291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исполнение </w:t>
      </w:r>
      <w:r w:rsidR="005427B3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стихов, частушек; изготовление плакатов; изготовление игрушек; изготовление народных или сказочных костюмов; </w:t>
      </w:r>
      <w:r w:rsidR="007F6291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реконструкции важных событий, </w:t>
      </w: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драматизации, </w:t>
      </w:r>
      <w:r w:rsidR="005427B3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театрализованные игровые программы и т. д.).</w:t>
      </w:r>
    </w:p>
    <w:p w:rsidR="005427B3" w:rsidRPr="008E053F" w:rsidRDefault="005427B3" w:rsidP="002D1D6C">
      <w:pPr>
        <w:pStyle w:val="a7"/>
        <w:spacing w:after="0"/>
        <w:ind w:left="0" w:firstLine="709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Получение новых знаний при подготовке к мероприятиям различной направленности (викторинам, </w:t>
      </w:r>
      <w:r w:rsidR="00156F1B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драматизации, реконструкции, изготовлению моделей, </w:t>
      </w: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5427B3" w:rsidRPr="008E053F" w:rsidRDefault="005427B3" w:rsidP="002D1D6C">
      <w:pPr>
        <w:pStyle w:val="a7"/>
        <w:spacing w:after="0"/>
        <w:ind w:left="0" w:firstLine="709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Формы работы:</w:t>
      </w:r>
    </w:p>
    <w:p w:rsidR="005427B3" w:rsidRPr="008E053F" w:rsidRDefault="005427B3" w:rsidP="002D1D6C">
      <w:pPr>
        <w:pStyle w:val="a7"/>
        <w:numPr>
          <w:ilvl w:val="0"/>
          <w:numId w:val="8"/>
        </w:numPr>
        <w:spacing w:after="0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коллективная творческая деятельность</w:t>
      </w:r>
    </w:p>
    <w:p w:rsidR="005427B3" w:rsidRPr="008E053F" w:rsidRDefault="005427B3" w:rsidP="002D1D6C">
      <w:pPr>
        <w:pStyle w:val="a7"/>
        <w:numPr>
          <w:ilvl w:val="0"/>
          <w:numId w:val="8"/>
        </w:numPr>
        <w:spacing w:after="0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работа творческих мастерских (по программе дополнительного образования)</w:t>
      </w:r>
    </w:p>
    <w:p w:rsidR="00156F1B" w:rsidRPr="008E053F" w:rsidRDefault="00156F1B" w:rsidP="002D1D6C">
      <w:pPr>
        <w:pStyle w:val="a7"/>
        <w:numPr>
          <w:ilvl w:val="0"/>
          <w:numId w:val="8"/>
        </w:numPr>
        <w:spacing w:after="0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драматизация </w:t>
      </w:r>
    </w:p>
    <w:p w:rsidR="00156F1B" w:rsidRPr="008E053F" w:rsidRDefault="00156F1B" w:rsidP="002D1D6C">
      <w:pPr>
        <w:pStyle w:val="a7"/>
        <w:numPr>
          <w:ilvl w:val="0"/>
          <w:numId w:val="8"/>
        </w:numPr>
        <w:spacing w:after="0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посиделки </w:t>
      </w:r>
    </w:p>
    <w:p w:rsidR="00D9429F" w:rsidRPr="008E053F" w:rsidRDefault="00D9429F" w:rsidP="002D1D6C">
      <w:pPr>
        <w:pStyle w:val="a7"/>
        <w:numPr>
          <w:ilvl w:val="0"/>
          <w:numId w:val="8"/>
        </w:numPr>
        <w:spacing w:after="0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выставки</w:t>
      </w:r>
    </w:p>
    <w:p w:rsidR="00156F1B" w:rsidRPr="008E053F" w:rsidRDefault="00156F1B" w:rsidP="002D1D6C">
      <w:pPr>
        <w:pStyle w:val="a7"/>
        <w:numPr>
          <w:ilvl w:val="0"/>
          <w:numId w:val="8"/>
        </w:numPr>
        <w:spacing w:after="0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просмотры видео- и мультфильмов на </w:t>
      </w:r>
      <w:r w:rsidR="006F5FE6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фольклорную</w:t>
      </w: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тематику</w:t>
      </w:r>
    </w:p>
    <w:p w:rsidR="005427B3" w:rsidRPr="008E053F" w:rsidRDefault="005427B3" w:rsidP="002D1D6C">
      <w:pPr>
        <w:pStyle w:val="a7"/>
        <w:numPr>
          <w:ilvl w:val="0"/>
          <w:numId w:val="8"/>
        </w:numPr>
        <w:spacing w:after="0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экскурсии в библиотеку, музей</w:t>
      </w:r>
    </w:p>
    <w:p w:rsidR="005427B3" w:rsidRPr="008E053F" w:rsidRDefault="005427B3" w:rsidP="002D1D6C">
      <w:pPr>
        <w:pStyle w:val="a7"/>
        <w:numPr>
          <w:ilvl w:val="0"/>
          <w:numId w:val="8"/>
        </w:numPr>
        <w:spacing w:after="0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конкурсы</w:t>
      </w:r>
    </w:p>
    <w:p w:rsidR="005427B3" w:rsidRPr="008E053F" w:rsidRDefault="005427B3" w:rsidP="002D1D6C">
      <w:pPr>
        <w:pStyle w:val="a7"/>
        <w:numPr>
          <w:ilvl w:val="0"/>
          <w:numId w:val="8"/>
        </w:numPr>
        <w:spacing w:after="0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викторины</w:t>
      </w:r>
    </w:p>
    <w:p w:rsidR="005427B3" w:rsidRPr="008E053F" w:rsidRDefault="005427B3" w:rsidP="002D1D6C">
      <w:pPr>
        <w:pStyle w:val="a7"/>
        <w:numPr>
          <w:ilvl w:val="0"/>
          <w:numId w:val="8"/>
        </w:numPr>
        <w:spacing w:after="0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концерт</w:t>
      </w:r>
    </w:p>
    <w:p w:rsidR="005427B3" w:rsidRPr="008E053F" w:rsidRDefault="005427B3" w:rsidP="002D1D6C">
      <w:pPr>
        <w:pStyle w:val="a7"/>
        <w:spacing w:after="0"/>
        <w:ind w:left="0" w:firstLine="709"/>
        <w:jc w:val="both"/>
        <w:rPr>
          <w:rFonts w:ascii="PT Astra Serif" w:hAnsi="PT Astra Serif" w:cs="Times New Roman"/>
          <w:b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b/>
          <w:color w:val="000000"/>
          <w:kern w:val="2"/>
          <w:sz w:val="24"/>
          <w:szCs w:val="24"/>
        </w:rPr>
        <w:t>Основными методами организации деятельности являются:</w:t>
      </w:r>
    </w:p>
    <w:p w:rsidR="005427B3" w:rsidRPr="008E053F" w:rsidRDefault="005427B3" w:rsidP="002D1D6C">
      <w:pPr>
        <w:pStyle w:val="a7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метод игры (игры отбираются воспитателями в соответствии с поставленной целью);</w:t>
      </w:r>
    </w:p>
    <w:p w:rsidR="005427B3" w:rsidRPr="008E053F" w:rsidRDefault="005427B3" w:rsidP="002D1D6C">
      <w:pPr>
        <w:pStyle w:val="a7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методы театрализации (реализуется через</w:t>
      </w:r>
      <w:r w:rsidR="006F5FE6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инсценировку </w:t>
      </w:r>
      <w:r w:rsidR="00A10208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сказок, костюмированные</w:t>
      </w:r>
      <w:r w:rsidR="006F5FE6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конкурсы, реконструкции</w:t>
      </w: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, обряды, ритуалы);</w:t>
      </w:r>
    </w:p>
    <w:p w:rsidR="005427B3" w:rsidRPr="008E053F" w:rsidRDefault="005427B3" w:rsidP="002D1D6C">
      <w:pPr>
        <w:pStyle w:val="a7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методы состязательности (распространяется на все сферы творческой деятельности);</w:t>
      </w:r>
    </w:p>
    <w:p w:rsidR="005427B3" w:rsidRPr="008E053F" w:rsidRDefault="005427B3" w:rsidP="002D1D6C">
      <w:pPr>
        <w:pStyle w:val="a7"/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метод коллективной творческой деятельности (КТД).</w:t>
      </w:r>
    </w:p>
    <w:p w:rsidR="00AE38CE" w:rsidRDefault="00AE38CE" w:rsidP="00AE38CE">
      <w:pPr>
        <w:tabs>
          <w:tab w:val="left" w:pos="0"/>
        </w:tabs>
        <w:spacing w:after="0"/>
        <w:ind w:left="720"/>
        <w:jc w:val="both"/>
        <w:rPr>
          <w:rFonts w:ascii="PT Astra Serif" w:hAnsi="PT Astra Serif" w:cs="Times New Roman"/>
          <w:b/>
          <w:color w:val="000000"/>
          <w:kern w:val="2"/>
          <w:sz w:val="24"/>
          <w:szCs w:val="24"/>
        </w:rPr>
      </w:pPr>
    </w:p>
    <w:p w:rsidR="00AE38CE" w:rsidRDefault="00AE38CE" w:rsidP="002D1D6C">
      <w:pPr>
        <w:tabs>
          <w:tab w:val="left" w:pos="0"/>
        </w:tabs>
        <w:spacing w:after="0"/>
        <w:jc w:val="both"/>
        <w:rPr>
          <w:rFonts w:ascii="PT Astra Serif" w:hAnsi="PT Astra Serif" w:cs="Times New Roman"/>
          <w:b/>
          <w:color w:val="000000"/>
          <w:kern w:val="2"/>
          <w:sz w:val="24"/>
          <w:szCs w:val="24"/>
        </w:rPr>
      </w:pPr>
    </w:p>
    <w:p w:rsidR="005427B3" w:rsidRPr="008E053F" w:rsidRDefault="005427B3" w:rsidP="002D1D6C">
      <w:pPr>
        <w:tabs>
          <w:tab w:val="left" w:pos="0"/>
        </w:tabs>
        <w:spacing w:after="0"/>
        <w:jc w:val="both"/>
        <w:rPr>
          <w:rFonts w:ascii="PT Astra Serif" w:hAnsi="PT Astra Serif" w:cs="Times New Roman"/>
          <w:b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b/>
          <w:color w:val="000000"/>
          <w:kern w:val="2"/>
          <w:sz w:val="24"/>
          <w:szCs w:val="24"/>
        </w:rPr>
        <w:lastRenderedPageBreak/>
        <w:t>Механизм реализации программы</w:t>
      </w:r>
    </w:p>
    <w:p w:rsidR="005427B3" w:rsidRPr="008E053F" w:rsidRDefault="005427B3" w:rsidP="002D1D6C">
      <w:pPr>
        <w:tabs>
          <w:tab w:val="left" w:pos="0"/>
        </w:tabs>
        <w:spacing w:after="0"/>
        <w:jc w:val="both"/>
        <w:rPr>
          <w:rFonts w:ascii="PT Astra Serif" w:hAnsi="PT Astra Serif" w:cs="Times New Roman"/>
          <w:color w:val="000000"/>
          <w:kern w:val="2"/>
          <w:sz w:val="24"/>
          <w:szCs w:val="24"/>
          <w:highlight w:val="green"/>
        </w:rPr>
      </w:pP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Дети каждого отряда отправляются в </w:t>
      </w:r>
      <w:r w:rsidR="006F5FE6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«</w:t>
      </w: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фольклорную экспедицию</w:t>
      </w:r>
      <w:r w:rsidR="006F5FE6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»</w:t>
      </w: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(«</w:t>
      </w:r>
      <w:r w:rsidRPr="008E053F">
        <w:rPr>
          <w:rFonts w:ascii="PT Astra Serif" w:hAnsi="PT Astra Serif" w:cs="Times New Roman"/>
          <w:sz w:val="24"/>
          <w:szCs w:val="24"/>
        </w:rPr>
        <w:t>поход группы лиц с целью сбора аудио и видеоинформации по различным темам»)</w:t>
      </w: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, чтобы познакомиться и собрать информацию о разных видах народного творчества.</w:t>
      </w:r>
      <w:r w:rsidR="00B254DF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</w:t>
      </w:r>
      <w:r w:rsidR="00440FDF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Каждый день дети одного отряда посещают две «станции». </w:t>
      </w: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К концу смены им нужно собрать портфолио с результатами их деятельности на каждой остановке (</w:t>
      </w:r>
      <w:r w:rsidR="00440FDF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«</w:t>
      </w: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станции</w:t>
      </w:r>
      <w:r w:rsidR="00440FDF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»</w:t>
      </w:r>
      <w:r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) и подготовить отчет о результатах их путешествия в виде номера к отчетному концерту, а также пройти финальный квест. </w:t>
      </w:r>
    </w:p>
    <w:p w:rsidR="005427B3" w:rsidRPr="008E053F" w:rsidRDefault="005427B3" w:rsidP="002D1D6C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hAnsi="PT Astra Serif" w:cs="Times New Roman"/>
          <w:sz w:val="24"/>
          <w:szCs w:val="24"/>
        </w:rPr>
        <w:t xml:space="preserve">Мероприятия проводятся ежедневно: </w:t>
      </w:r>
      <w:r w:rsidR="001A5B47" w:rsidRPr="008E053F">
        <w:rPr>
          <w:rFonts w:ascii="PT Astra Serif" w:hAnsi="PT Astra Serif" w:cs="Times New Roman"/>
          <w:sz w:val="24"/>
          <w:szCs w:val="24"/>
        </w:rPr>
        <w:t>два занятия до обеда</w:t>
      </w:r>
      <w:r w:rsidRPr="008E053F">
        <w:rPr>
          <w:rFonts w:ascii="PT Astra Serif" w:hAnsi="PT Astra Serif" w:cs="Times New Roman"/>
          <w:sz w:val="24"/>
          <w:szCs w:val="24"/>
        </w:rPr>
        <w:t xml:space="preserve">, другое – после обеда. </w:t>
      </w:r>
      <w:r w:rsidR="001A5B47" w:rsidRPr="008E053F">
        <w:rPr>
          <w:rFonts w:ascii="PT Astra Serif" w:hAnsi="PT Astra Serif" w:cs="Times New Roman"/>
          <w:sz w:val="24"/>
          <w:szCs w:val="24"/>
        </w:rPr>
        <w:t xml:space="preserve">Программа составлена на 10 отрядов. На каждой </w:t>
      </w:r>
      <w:r w:rsidR="006F5FE6" w:rsidRPr="008E053F">
        <w:rPr>
          <w:rFonts w:ascii="PT Astra Serif" w:hAnsi="PT Astra Serif" w:cs="Times New Roman"/>
          <w:sz w:val="24"/>
          <w:szCs w:val="24"/>
        </w:rPr>
        <w:t>«</w:t>
      </w:r>
      <w:r w:rsidR="001A5B47" w:rsidRPr="008E053F">
        <w:rPr>
          <w:rFonts w:ascii="PT Astra Serif" w:hAnsi="PT Astra Serif" w:cs="Times New Roman"/>
          <w:sz w:val="24"/>
          <w:szCs w:val="24"/>
        </w:rPr>
        <w:t>станции</w:t>
      </w:r>
      <w:r w:rsidR="006F5FE6" w:rsidRPr="008E053F">
        <w:rPr>
          <w:rFonts w:ascii="PT Astra Serif" w:hAnsi="PT Astra Serif" w:cs="Times New Roman"/>
          <w:sz w:val="24"/>
          <w:szCs w:val="24"/>
        </w:rPr>
        <w:t>» за день проводится</w:t>
      </w:r>
      <w:r w:rsidR="001A5B47" w:rsidRPr="008E053F">
        <w:rPr>
          <w:rFonts w:ascii="PT Astra Serif" w:hAnsi="PT Astra Serif" w:cs="Times New Roman"/>
          <w:sz w:val="24"/>
          <w:szCs w:val="24"/>
        </w:rPr>
        <w:t xml:space="preserve"> по два занятия, с </w:t>
      </w:r>
      <w:r w:rsidR="006F5FE6" w:rsidRPr="008E053F">
        <w:rPr>
          <w:rFonts w:ascii="PT Astra Serif" w:hAnsi="PT Astra Serif" w:cs="Times New Roman"/>
          <w:sz w:val="24"/>
          <w:szCs w:val="24"/>
        </w:rPr>
        <w:t>группами двух</w:t>
      </w:r>
      <w:r w:rsidR="001A5B47" w:rsidRPr="008E053F">
        <w:rPr>
          <w:rFonts w:ascii="PT Astra Serif" w:hAnsi="PT Astra Serif" w:cs="Times New Roman"/>
          <w:sz w:val="24"/>
          <w:szCs w:val="24"/>
        </w:rPr>
        <w:t xml:space="preserve"> разны</w:t>
      </w:r>
      <w:r w:rsidR="006F5FE6" w:rsidRPr="008E053F">
        <w:rPr>
          <w:rFonts w:ascii="PT Astra Serif" w:hAnsi="PT Astra Serif" w:cs="Times New Roman"/>
          <w:sz w:val="24"/>
          <w:szCs w:val="24"/>
        </w:rPr>
        <w:t>х</w:t>
      </w:r>
      <w:r w:rsidR="001A5B47" w:rsidRPr="008E053F">
        <w:rPr>
          <w:rFonts w:ascii="PT Astra Serif" w:hAnsi="PT Astra Serif" w:cs="Times New Roman"/>
          <w:sz w:val="24"/>
          <w:szCs w:val="24"/>
        </w:rPr>
        <w:t xml:space="preserve"> отряд</w:t>
      </w:r>
      <w:r w:rsidR="006F5FE6" w:rsidRPr="008E053F">
        <w:rPr>
          <w:rFonts w:ascii="PT Astra Serif" w:hAnsi="PT Astra Serif" w:cs="Times New Roman"/>
          <w:sz w:val="24"/>
          <w:szCs w:val="24"/>
        </w:rPr>
        <w:t>ов</w:t>
      </w:r>
      <w:r w:rsidR="001A5B47" w:rsidRPr="008E053F">
        <w:rPr>
          <w:rFonts w:ascii="PT Astra Serif" w:hAnsi="PT Astra Serif" w:cs="Times New Roman"/>
          <w:sz w:val="24"/>
          <w:szCs w:val="24"/>
        </w:rPr>
        <w:t xml:space="preserve">.  За смену лагеря </w:t>
      </w:r>
      <w:r w:rsidR="001A5B47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каждый отряд </w:t>
      </w:r>
      <w:r w:rsidR="006F5FE6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посещает каждую станцию</w:t>
      </w:r>
      <w:r w:rsidR="006D182B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2</w:t>
      </w:r>
      <w:r w:rsidR="006F5FE6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раза</w:t>
      </w:r>
      <w:r w:rsidR="001A5B47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>, в разные дни по расписанию.</w:t>
      </w:r>
      <w:r w:rsidR="00B254DF" w:rsidRPr="008E053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 </w:t>
      </w:r>
      <w:r w:rsidRPr="008E053F">
        <w:rPr>
          <w:rFonts w:ascii="PT Astra Serif" w:hAnsi="PT Astra Serif" w:cs="Times New Roman"/>
          <w:sz w:val="24"/>
          <w:szCs w:val="24"/>
        </w:rPr>
        <w:t xml:space="preserve">Программа рассчитана на </w:t>
      </w:r>
      <w:r w:rsidR="00B254DF" w:rsidRPr="008E053F">
        <w:rPr>
          <w:rFonts w:ascii="PT Astra Serif" w:hAnsi="PT Astra Serif" w:cs="Times New Roman"/>
          <w:sz w:val="24"/>
          <w:szCs w:val="24"/>
        </w:rPr>
        <w:t>20</w:t>
      </w:r>
      <w:r w:rsidR="002D1D6C" w:rsidRPr="008E053F">
        <w:rPr>
          <w:rFonts w:ascii="PT Astra Serif" w:hAnsi="PT Astra Serif" w:cs="Times New Roman"/>
          <w:sz w:val="24"/>
          <w:szCs w:val="24"/>
        </w:rPr>
        <w:t xml:space="preserve"> дней</w:t>
      </w:r>
      <w:r w:rsidR="00B254DF" w:rsidRPr="008E053F">
        <w:rPr>
          <w:rFonts w:ascii="PT Astra Serif" w:hAnsi="PT Astra Serif" w:cs="Times New Roman"/>
          <w:sz w:val="24"/>
          <w:szCs w:val="24"/>
        </w:rPr>
        <w:t xml:space="preserve"> занятий</w:t>
      </w:r>
      <w:r w:rsidR="006F5FE6" w:rsidRPr="008E053F">
        <w:rPr>
          <w:rFonts w:ascii="PT Astra Serif" w:hAnsi="PT Astra Serif" w:cs="Times New Roman"/>
          <w:sz w:val="24"/>
          <w:szCs w:val="24"/>
        </w:rPr>
        <w:t xml:space="preserve"> для каждого отряда</w:t>
      </w:r>
      <w:r w:rsidR="00B254DF" w:rsidRPr="008E053F">
        <w:rPr>
          <w:rFonts w:ascii="PT Astra Serif" w:hAnsi="PT Astra Serif" w:cs="Times New Roman"/>
          <w:sz w:val="24"/>
          <w:szCs w:val="24"/>
        </w:rPr>
        <w:t xml:space="preserve"> и итоговое мероприятие</w:t>
      </w:r>
      <w:r w:rsidRPr="008E053F">
        <w:rPr>
          <w:rFonts w:ascii="PT Astra Serif" w:hAnsi="PT Astra Serif" w:cs="Times New Roman"/>
          <w:sz w:val="24"/>
          <w:szCs w:val="24"/>
        </w:rPr>
        <w:t>.</w:t>
      </w:r>
    </w:p>
    <w:p w:rsidR="0048153F" w:rsidRPr="008E053F" w:rsidRDefault="0048153F" w:rsidP="002D1D6C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  <w:lang w:eastAsia="en-US"/>
        </w:rPr>
      </w:pPr>
    </w:p>
    <w:p w:rsidR="00D9429F" w:rsidRPr="008E053F" w:rsidRDefault="00D9429F" w:rsidP="002D1D6C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  <w:lang w:eastAsia="en-US"/>
        </w:rPr>
      </w:pPr>
      <w:r w:rsidRPr="008E053F">
        <w:rPr>
          <w:rFonts w:ascii="PT Astra Serif" w:hAnsi="PT Astra Serif" w:cs="Times New Roman"/>
          <w:b/>
          <w:bCs/>
          <w:sz w:val="24"/>
          <w:szCs w:val="24"/>
          <w:lang w:eastAsia="en-US"/>
        </w:rPr>
        <w:t>Тематические программы образовательных модулей</w:t>
      </w:r>
    </w:p>
    <w:p w:rsidR="0048153F" w:rsidRPr="008E053F" w:rsidRDefault="0048153F" w:rsidP="002D1D6C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  <w:lang w:eastAsia="en-US"/>
        </w:rPr>
      </w:pPr>
    </w:p>
    <w:p w:rsidR="00D9429F" w:rsidRPr="008E053F" w:rsidRDefault="00C6159D" w:rsidP="002D1D6C">
      <w:pPr>
        <w:pStyle w:val="a6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</w:rPr>
      </w:pPr>
      <w:r w:rsidRPr="008E053F">
        <w:rPr>
          <w:rFonts w:ascii="PT Astra Serif" w:hAnsi="PT Astra Serif"/>
          <w:bCs/>
          <w:lang w:eastAsia="en-US"/>
        </w:rPr>
        <w:t>1.</w:t>
      </w:r>
      <w:r w:rsidR="00D9429F" w:rsidRPr="008E053F">
        <w:rPr>
          <w:rFonts w:ascii="PT Astra Serif" w:hAnsi="PT Astra Serif"/>
          <w:bCs/>
          <w:lang w:eastAsia="en-US"/>
        </w:rPr>
        <w:t>Тематическая программа модуля (станции)</w:t>
      </w:r>
      <w:r w:rsidR="00D9429F" w:rsidRPr="008E053F">
        <w:rPr>
          <w:rFonts w:ascii="PT Astra Serif" w:hAnsi="PT Astra Serif"/>
          <w:bCs/>
          <w:color w:val="000000"/>
        </w:rPr>
        <w:t xml:space="preserve"> </w:t>
      </w:r>
      <w:r w:rsidR="00D9429F" w:rsidRPr="008E053F">
        <w:rPr>
          <w:rFonts w:ascii="PT Astra Serif" w:hAnsi="PT Astra Serif"/>
          <w:b/>
          <w:bCs/>
          <w:color w:val="000000"/>
        </w:rPr>
        <w:t>«Сказки дедушки Егора»</w:t>
      </w:r>
      <w:r w:rsidR="00D9429F" w:rsidRPr="008E053F">
        <w:rPr>
          <w:rFonts w:ascii="PT Astra Serif" w:hAnsi="PT Astra Serif"/>
          <w:color w:val="000000"/>
        </w:rPr>
        <w:t> </w:t>
      </w:r>
    </w:p>
    <w:tbl>
      <w:tblPr>
        <w:tblpPr w:leftFromText="180" w:rightFromText="180" w:vertAnchor="text" w:horzAnchor="margin" w:tblpXSpec="right" w:tblpY="23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992"/>
        <w:gridCol w:w="1911"/>
        <w:gridCol w:w="2738"/>
        <w:gridCol w:w="2722"/>
      </w:tblGrid>
      <w:tr w:rsidR="00D9429F" w:rsidRPr="008E053F" w:rsidTr="00AC0660">
        <w:trPr>
          <w:cantSplit/>
          <w:trHeight w:val="1419"/>
        </w:trPr>
        <w:tc>
          <w:tcPr>
            <w:tcW w:w="1427" w:type="dxa"/>
            <w:vAlign w:val="center"/>
          </w:tcPr>
          <w:p w:rsidR="00D9429F" w:rsidRPr="008E053F" w:rsidRDefault="00D9429F" w:rsidP="002D1D6C">
            <w:pPr>
              <w:pStyle w:val="a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9429F" w:rsidRPr="008E053F" w:rsidRDefault="00D9429F" w:rsidP="002D1D6C">
            <w:pPr>
              <w:pStyle w:val="a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992" w:type="dxa"/>
            <w:vAlign w:val="center"/>
          </w:tcPr>
          <w:p w:rsidR="00D9429F" w:rsidRPr="008E053F" w:rsidRDefault="00D9429F" w:rsidP="002D1D6C">
            <w:pPr>
              <w:pStyle w:val="a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Количество часов раздела</w:t>
            </w:r>
          </w:p>
        </w:tc>
        <w:tc>
          <w:tcPr>
            <w:tcW w:w="1911" w:type="dxa"/>
            <w:vAlign w:val="center"/>
          </w:tcPr>
          <w:p w:rsidR="00D9429F" w:rsidRPr="008E053F" w:rsidRDefault="00D9429F" w:rsidP="002D1D6C">
            <w:pPr>
              <w:pStyle w:val="ab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Формы работы, применяемые на занятии</w:t>
            </w:r>
          </w:p>
          <w:p w:rsidR="00D9429F" w:rsidRPr="008E053F" w:rsidRDefault="00D9429F" w:rsidP="002D1D6C">
            <w:pPr>
              <w:pStyle w:val="ab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D9429F" w:rsidRPr="008E053F" w:rsidRDefault="00D9429F" w:rsidP="002D1D6C">
            <w:pPr>
              <w:pStyle w:val="a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722" w:type="dxa"/>
            <w:vAlign w:val="center"/>
          </w:tcPr>
          <w:p w:rsidR="00D9429F" w:rsidRPr="008E053F" w:rsidRDefault="00D9429F" w:rsidP="002D1D6C">
            <w:pPr>
              <w:pStyle w:val="ab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9429F" w:rsidRPr="008E053F" w:rsidTr="00AC0660">
        <w:trPr>
          <w:trHeight w:val="1125"/>
        </w:trPr>
        <w:tc>
          <w:tcPr>
            <w:tcW w:w="1427" w:type="dxa"/>
          </w:tcPr>
          <w:p w:rsidR="00D9429F" w:rsidRPr="008E053F" w:rsidRDefault="00D9429F" w:rsidP="002D1D6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8E053F">
              <w:rPr>
                <w:rFonts w:ascii="PT Astra Serif" w:hAnsi="PT Astra Serif"/>
                <w:bCs/>
                <w:color w:val="000000"/>
              </w:rPr>
              <w:t>«Сказки дедушки Егора»</w:t>
            </w:r>
            <w:r w:rsidRPr="008E053F">
              <w:rPr>
                <w:rFonts w:ascii="PT Astra Serif" w:hAnsi="PT Astra Serif"/>
                <w:color w:val="000000"/>
              </w:rPr>
              <w:t> </w:t>
            </w:r>
          </w:p>
          <w:p w:rsidR="00D9429F" w:rsidRPr="008E053F" w:rsidRDefault="00D9429F" w:rsidP="002D1D6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8E053F">
              <w:rPr>
                <w:rFonts w:ascii="PT Astra Serif" w:hAnsi="PT Astra Serif"/>
                <w:color w:val="000000"/>
              </w:rPr>
              <w:t xml:space="preserve">Малые формы детского фольклора: небылицы, прибаутки, потешки, зазывалки. </w:t>
            </w:r>
          </w:p>
        </w:tc>
        <w:tc>
          <w:tcPr>
            <w:tcW w:w="992" w:type="dxa"/>
          </w:tcPr>
          <w:p w:rsidR="00D9429F" w:rsidRPr="008E053F" w:rsidRDefault="00D9429F" w:rsidP="002D1D6C">
            <w:pPr>
              <w:pStyle w:val="ab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Фронтальная, групповая</w:t>
            </w:r>
          </w:p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КВН, викторина, турнир, дуэль, дискуссия, панорама, публичные выступления,</w:t>
            </w:r>
          </w:p>
        </w:tc>
        <w:tc>
          <w:tcPr>
            <w:tcW w:w="2738" w:type="dxa"/>
          </w:tcPr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 xml:space="preserve">Просмотр мультипликационных фильмов. Знакомство с разновидностями </w:t>
            </w:r>
            <w:r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малых форм детского фольклора</w:t>
            </w:r>
            <w:r w:rsidRPr="008E053F">
              <w:rPr>
                <w:rFonts w:ascii="PT Astra Serif" w:hAnsi="PT Astra Serif" w:cs="Times New Roman"/>
                <w:sz w:val="24"/>
                <w:szCs w:val="24"/>
              </w:rPr>
              <w:t>. Работа со словарём литературо-ведческих терминов Выразительное чтение, выражения личного отношения к прочитанному. Устный ответ на вопрос.</w:t>
            </w:r>
          </w:p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Участие в полилоге. Выявление связей литературных сюжетов и героев с историческим процессом.</w:t>
            </w:r>
          </w:p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Создание текста с творческим заданием.</w:t>
            </w:r>
          </w:p>
        </w:tc>
        <w:tc>
          <w:tcPr>
            <w:tcW w:w="2722" w:type="dxa"/>
          </w:tcPr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Расширили представления о фольклорном творчестве;</w:t>
            </w:r>
          </w:p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 xml:space="preserve">знают разновидности </w:t>
            </w:r>
            <w:r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малых форм детского фольклора</w:t>
            </w:r>
            <w:r w:rsidRPr="008E053F">
              <w:rPr>
                <w:rFonts w:ascii="PT Astra Serif" w:hAnsi="PT Astra Serif" w:cs="Times New Roman"/>
                <w:sz w:val="24"/>
                <w:szCs w:val="24"/>
              </w:rPr>
              <w:t>; работают со словарём литературо-ведческих терминов;</w:t>
            </w:r>
          </w:p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умеют выразительно читать и выражать свою точку зрения о прочитанном;</w:t>
            </w:r>
          </w:p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владеют навыком устного ответа на вопрос;</w:t>
            </w:r>
          </w:p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участвуют в полилоге;</w:t>
            </w:r>
          </w:p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создали фольклорный текст по образцу;</w:t>
            </w:r>
          </w:p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обогатили свой словарный запас новой лексикой.</w:t>
            </w:r>
          </w:p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D9429F" w:rsidRPr="008E053F" w:rsidRDefault="00D9429F" w:rsidP="002D1D6C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D9429F" w:rsidRDefault="00D9429F" w:rsidP="002D1D6C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9A4CD1" w:rsidRDefault="009A4CD1" w:rsidP="002D1D6C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9A4CD1" w:rsidRPr="008E053F" w:rsidRDefault="009A4CD1" w:rsidP="002D1D6C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D9429F" w:rsidRPr="008E053F" w:rsidRDefault="00C6159D" w:rsidP="00AE38CE">
      <w:pPr>
        <w:shd w:val="clear" w:color="auto" w:fill="FFFFFF"/>
        <w:spacing w:after="0" w:line="360" w:lineRule="auto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8E053F">
        <w:rPr>
          <w:rFonts w:ascii="PT Astra Serif" w:hAnsi="PT Astra Serif" w:cs="Times New Roman"/>
          <w:bCs/>
          <w:sz w:val="24"/>
          <w:szCs w:val="24"/>
          <w:lang w:eastAsia="en-US"/>
        </w:rPr>
        <w:t>2.</w:t>
      </w:r>
      <w:r w:rsidR="00D9429F" w:rsidRPr="008E053F">
        <w:rPr>
          <w:rFonts w:ascii="PT Astra Serif" w:hAnsi="PT Astra Serif" w:cs="Times New Roman"/>
          <w:bCs/>
          <w:sz w:val="24"/>
          <w:szCs w:val="24"/>
          <w:lang w:eastAsia="en-US"/>
        </w:rPr>
        <w:t>Тематическая программа модуля (станции)</w:t>
      </w:r>
      <w:r w:rsidR="00D9429F" w:rsidRPr="008E053F">
        <w:rPr>
          <w:rFonts w:ascii="PT Astra Serif" w:hAnsi="PT Astra Serif" w:cs="Times New Roman"/>
          <w:b/>
          <w:bCs/>
          <w:sz w:val="24"/>
          <w:szCs w:val="24"/>
          <w:lang w:eastAsia="en-US"/>
        </w:rPr>
        <w:t xml:space="preserve"> </w:t>
      </w:r>
      <w:r w:rsidR="00D9429F" w:rsidRPr="008E053F">
        <w:rPr>
          <w:rFonts w:ascii="PT Astra Serif" w:hAnsi="PT Astra Serif" w:cs="Times New Roman"/>
          <w:b/>
          <w:bCs/>
          <w:sz w:val="24"/>
          <w:szCs w:val="24"/>
        </w:rPr>
        <w:t>«Россыпи народной мудрости»</w:t>
      </w:r>
    </w:p>
    <w:tbl>
      <w:tblPr>
        <w:tblpPr w:leftFromText="180" w:rightFromText="180" w:vertAnchor="text" w:horzAnchor="margin" w:tblpXSpec="right" w:tblpY="238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139"/>
        <w:gridCol w:w="1911"/>
        <w:gridCol w:w="2738"/>
        <w:gridCol w:w="2722"/>
      </w:tblGrid>
      <w:tr w:rsidR="00D9429F" w:rsidRPr="008E053F" w:rsidTr="00AC0660">
        <w:trPr>
          <w:cantSplit/>
          <w:trHeight w:val="1419"/>
        </w:trPr>
        <w:tc>
          <w:tcPr>
            <w:tcW w:w="1275" w:type="dxa"/>
            <w:vAlign w:val="center"/>
          </w:tcPr>
          <w:p w:rsidR="00D9429F" w:rsidRPr="008E053F" w:rsidRDefault="00D9429F" w:rsidP="002D1D6C">
            <w:pPr>
              <w:pStyle w:val="a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9429F" w:rsidRPr="008E053F" w:rsidRDefault="00D9429F" w:rsidP="002D1D6C">
            <w:pPr>
              <w:pStyle w:val="a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139" w:type="dxa"/>
            <w:vAlign w:val="center"/>
          </w:tcPr>
          <w:p w:rsidR="00D9429F" w:rsidRPr="008E053F" w:rsidRDefault="00D9429F" w:rsidP="002D1D6C">
            <w:pPr>
              <w:pStyle w:val="a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Количество часов раздела</w:t>
            </w:r>
          </w:p>
        </w:tc>
        <w:tc>
          <w:tcPr>
            <w:tcW w:w="1911" w:type="dxa"/>
            <w:vAlign w:val="center"/>
          </w:tcPr>
          <w:p w:rsidR="00D9429F" w:rsidRPr="008E053F" w:rsidRDefault="00D9429F" w:rsidP="002D1D6C">
            <w:pPr>
              <w:pStyle w:val="ab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Формы работы, применяемые на занятии</w:t>
            </w:r>
          </w:p>
          <w:p w:rsidR="00D9429F" w:rsidRPr="008E053F" w:rsidRDefault="00D9429F" w:rsidP="002D1D6C">
            <w:pPr>
              <w:pStyle w:val="ab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D9429F" w:rsidRPr="008E053F" w:rsidRDefault="00D9429F" w:rsidP="002D1D6C">
            <w:pPr>
              <w:pStyle w:val="a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722" w:type="dxa"/>
            <w:vAlign w:val="center"/>
          </w:tcPr>
          <w:p w:rsidR="00D9429F" w:rsidRPr="008E053F" w:rsidRDefault="00D9429F" w:rsidP="002D1D6C">
            <w:pPr>
              <w:pStyle w:val="ab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9429F" w:rsidRPr="008E053F" w:rsidTr="00AC0660">
        <w:trPr>
          <w:cantSplit/>
          <w:trHeight w:val="1419"/>
        </w:trPr>
        <w:tc>
          <w:tcPr>
            <w:tcW w:w="1275" w:type="dxa"/>
          </w:tcPr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«Россыпи народной мудрости»</w:t>
            </w:r>
          </w:p>
        </w:tc>
        <w:tc>
          <w:tcPr>
            <w:tcW w:w="1139" w:type="dxa"/>
          </w:tcPr>
          <w:p w:rsidR="00D9429F" w:rsidRPr="008E053F" w:rsidRDefault="00C6159D" w:rsidP="002D1D6C">
            <w:pPr>
              <w:pStyle w:val="a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Фронтальная, групповая, парная.</w:t>
            </w:r>
          </w:p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Просмотр м</w:t>
            </w:r>
            <w:r w:rsidR="00C6159D" w:rsidRPr="008E053F">
              <w:rPr>
                <w:rFonts w:ascii="PT Astra Serif" w:hAnsi="PT Astra Serif" w:cs="Times New Roman"/>
                <w:sz w:val="24"/>
                <w:szCs w:val="24"/>
              </w:rPr>
              <w:t>ультфильмов и видеофрагментов сп</w:t>
            </w:r>
            <w:r w:rsidRPr="008E053F">
              <w:rPr>
                <w:rFonts w:ascii="PT Astra Serif" w:hAnsi="PT Astra Serif" w:cs="Times New Roman"/>
                <w:sz w:val="24"/>
                <w:szCs w:val="24"/>
              </w:rPr>
              <w:t>ословицами.</w:t>
            </w:r>
          </w:p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sz w:val="24"/>
                <w:szCs w:val="24"/>
              </w:rPr>
              <w:t>Игровые формы:</w:t>
            </w:r>
            <w:r w:rsidR="00C6159D" w:rsidRPr="008E053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6574BE" w:rsidRPr="008E053F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E053F">
              <w:rPr>
                <w:rFonts w:ascii="PT Astra Serif" w:hAnsi="PT Astra Serif" w:cs="Times New Roman"/>
                <w:sz w:val="24"/>
                <w:szCs w:val="24"/>
              </w:rPr>
              <w:t>обери пословицы, лото, викторина, драматизация, нарисуй пословицу</w:t>
            </w:r>
          </w:p>
          <w:p w:rsidR="00D9429F" w:rsidRPr="008E053F" w:rsidRDefault="00D9429F" w:rsidP="002D1D6C">
            <w:pPr>
              <w:pStyle w:val="ab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 xml:space="preserve">Изучение народных пословиц, загадок поговорок, считалок.    </w:t>
            </w:r>
          </w:p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 xml:space="preserve">Расширение знаний о малых фольклорных формах.  Пословицы и поговорки о маме, дружбе и труде, природе, животных.  Считалочки, зазывалочки. </w:t>
            </w:r>
          </w:p>
          <w:p w:rsidR="00D9429F" w:rsidRPr="008E053F" w:rsidRDefault="00D9429F" w:rsidP="002D1D6C">
            <w:pPr>
              <w:pStyle w:val="ab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 xml:space="preserve">Знают народные пословицы о маме, дружбе, труде, , природе , животных; </w:t>
            </w:r>
          </w:p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 xml:space="preserve">Знают поговорки, считалки, пестушки. </w:t>
            </w:r>
          </w:p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Умеют составлять пословицы;</w:t>
            </w:r>
          </w:p>
          <w:p w:rsidR="00D9429F" w:rsidRPr="008E053F" w:rsidRDefault="00D9429F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Правильно применяют и опознают смысл пословиц и поговорок в речи;</w:t>
            </w:r>
          </w:p>
          <w:p w:rsidR="00D9429F" w:rsidRPr="008E053F" w:rsidRDefault="00D9429F" w:rsidP="002D1D6C">
            <w:pPr>
              <w:pStyle w:val="ab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</w:tbl>
    <w:p w:rsidR="006574BE" w:rsidRPr="008E053F" w:rsidRDefault="006574BE" w:rsidP="002D1D6C">
      <w:pPr>
        <w:shd w:val="clear" w:color="auto" w:fill="FFFFFF"/>
        <w:spacing w:after="0" w:line="360" w:lineRule="auto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D9429F" w:rsidRPr="008E053F" w:rsidRDefault="00C6159D" w:rsidP="00AE38CE">
      <w:pPr>
        <w:shd w:val="clear" w:color="auto" w:fill="FFFFFF"/>
        <w:spacing w:after="0" w:line="360" w:lineRule="auto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8E053F">
        <w:rPr>
          <w:rFonts w:ascii="PT Astra Serif" w:hAnsi="PT Astra Serif" w:cs="Times New Roman"/>
          <w:bCs/>
          <w:sz w:val="24"/>
          <w:szCs w:val="24"/>
          <w:lang w:eastAsia="en-US"/>
        </w:rPr>
        <w:t>3.</w:t>
      </w:r>
      <w:r w:rsidR="006574BE" w:rsidRPr="008E053F">
        <w:rPr>
          <w:rFonts w:ascii="PT Astra Serif" w:hAnsi="PT Astra Serif" w:cs="Times New Roman"/>
          <w:bCs/>
          <w:sz w:val="24"/>
          <w:szCs w:val="24"/>
          <w:lang w:eastAsia="en-US"/>
        </w:rPr>
        <w:t>Тематическая программа модуля (станции)</w:t>
      </w:r>
      <w:r w:rsidR="006574BE" w:rsidRPr="008E053F">
        <w:rPr>
          <w:rFonts w:ascii="PT Astra Serif" w:hAnsi="PT Astra Serif" w:cs="Times New Roman"/>
          <w:b/>
          <w:bCs/>
          <w:sz w:val="24"/>
          <w:szCs w:val="24"/>
          <w:lang w:eastAsia="en-US"/>
        </w:rPr>
        <w:t xml:space="preserve"> «</w:t>
      </w:r>
      <w:r w:rsidR="006574BE" w:rsidRPr="008E053F">
        <w:rPr>
          <w:rFonts w:ascii="PT Astra Serif" w:hAnsi="PT Astra Serif" w:cs="Times New Roman"/>
          <w:b/>
          <w:bCs/>
          <w:sz w:val="24"/>
          <w:szCs w:val="24"/>
        </w:rPr>
        <w:t>Фока – на все руки Дока»</w:t>
      </w:r>
    </w:p>
    <w:tbl>
      <w:tblPr>
        <w:tblpPr w:leftFromText="180" w:rightFromText="180" w:vertAnchor="text" w:horzAnchor="margin" w:tblpXSpec="right" w:tblpY="238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139"/>
        <w:gridCol w:w="1911"/>
        <w:gridCol w:w="2738"/>
        <w:gridCol w:w="2722"/>
      </w:tblGrid>
      <w:tr w:rsidR="006574BE" w:rsidRPr="008E053F" w:rsidTr="00AC0660">
        <w:trPr>
          <w:cantSplit/>
          <w:trHeight w:val="1419"/>
        </w:trPr>
        <w:tc>
          <w:tcPr>
            <w:tcW w:w="1275" w:type="dxa"/>
            <w:vAlign w:val="center"/>
          </w:tcPr>
          <w:p w:rsidR="006574BE" w:rsidRPr="008E053F" w:rsidRDefault="006574BE" w:rsidP="002D1D6C">
            <w:pPr>
              <w:pStyle w:val="a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6574BE" w:rsidRPr="008E053F" w:rsidRDefault="006574BE" w:rsidP="002D1D6C">
            <w:pPr>
              <w:pStyle w:val="a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139" w:type="dxa"/>
            <w:vAlign w:val="center"/>
          </w:tcPr>
          <w:p w:rsidR="006574BE" w:rsidRPr="008E053F" w:rsidRDefault="006574BE" w:rsidP="002D1D6C">
            <w:pPr>
              <w:pStyle w:val="a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Количество часов раздела</w:t>
            </w:r>
          </w:p>
        </w:tc>
        <w:tc>
          <w:tcPr>
            <w:tcW w:w="1911" w:type="dxa"/>
            <w:vAlign w:val="center"/>
          </w:tcPr>
          <w:p w:rsidR="006574BE" w:rsidRPr="008E053F" w:rsidRDefault="006574BE" w:rsidP="002D1D6C">
            <w:pPr>
              <w:pStyle w:val="ab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Формы работы, применяемые на занятии</w:t>
            </w:r>
          </w:p>
          <w:p w:rsidR="006574BE" w:rsidRPr="008E053F" w:rsidRDefault="006574BE" w:rsidP="002D1D6C">
            <w:pPr>
              <w:pStyle w:val="ab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6574BE" w:rsidRPr="008E053F" w:rsidRDefault="006574BE" w:rsidP="002D1D6C">
            <w:pPr>
              <w:pStyle w:val="a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722" w:type="dxa"/>
            <w:vAlign w:val="center"/>
          </w:tcPr>
          <w:p w:rsidR="006574BE" w:rsidRPr="008E053F" w:rsidRDefault="006574BE" w:rsidP="002D1D6C">
            <w:pPr>
              <w:pStyle w:val="ab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574BE" w:rsidRPr="008E053F" w:rsidTr="00AC0660">
        <w:trPr>
          <w:cantSplit/>
          <w:trHeight w:val="1419"/>
        </w:trPr>
        <w:tc>
          <w:tcPr>
            <w:tcW w:w="1275" w:type="dxa"/>
          </w:tcPr>
          <w:p w:rsidR="006574BE" w:rsidRPr="008E053F" w:rsidRDefault="006574BE" w:rsidP="002D1D6C">
            <w:pPr>
              <w:pStyle w:val="ab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«Фока – на все руки Дока»</w:t>
            </w:r>
          </w:p>
        </w:tc>
        <w:tc>
          <w:tcPr>
            <w:tcW w:w="1139" w:type="dxa"/>
          </w:tcPr>
          <w:p w:rsidR="006574BE" w:rsidRPr="008E053F" w:rsidRDefault="00C6159D" w:rsidP="002D1D6C">
            <w:pPr>
              <w:pStyle w:val="ab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6574BE" w:rsidRPr="008E053F" w:rsidRDefault="006574BE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Фронтальная, групповая, парная.</w:t>
            </w:r>
          </w:p>
          <w:p w:rsidR="006574BE" w:rsidRPr="008E053F" w:rsidRDefault="006574BE" w:rsidP="002D1D6C">
            <w:pPr>
              <w:pStyle w:val="ab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sz w:val="24"/>
                <w:szCs w:val="24"/>
              </w:rPr>
              <w:t>Игровые формы:</w:t>
            </w:r>
            <w:r w:rsidRPr="008E053F">
              <w:rPr>
                <w:rFonts w:ascii="PT Astra Serif" w:hAnsi="PT Astra Serif" w:cs="Times New Roman"/>
                <w:sz w:val="24"/>
                <w:szCs w:val="24"/>
              </w:rPr>
              <w:t xml:space="preserve"> викторина, ярмарка поделок. </w:t>
            </w:r>
          </w:p>
          <w:p w:rsidR="006574BE" w:rsidRPr="008E053F" w:rsidRDefault="006574BE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Творческие:</w:t>
            </w:r>
          </w:p>
          <w:p w:rsidR="006574BE" w:rsidRPr="008E053F" w:rsidRDefault="006574BE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 xml:space="preserve">Распиши тарелку, кружку, кувшин. </w:t>
            </w:r>
          </w:p>
          <w:p w:rsidR="006574BE" w:rsidRPr="008E053F" w:rsidRDefault="006574BE" w:rsidP="002D1D6C">
            <w:pPr>
              <w:pStyle w:val="ab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:rsidR="006574BE" w:rsidRPr="008E053F" w:rsidRDefault="006574BE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Просмотр мультфильмов и видеофрагментов с народными промыслами.</w:t>
            </w:r>
          </w:p>
          <w:p w:rsidR="006574BE" w:rsidRPr="008E053F" w:rsidRDefault="006574BE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 xml:space="preserve">Изучение народных промыслов. Дать понятие термина </w:t>
            </w:r>
            <w:r w:rsidRPr="008E053F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народные промыслы</w:t>
            </w:r>
            <w:r w:rsidRPr="008E053F">
              <w:rPr>
                <w:rFonts w:ascii="PT Astra Serif" w:hAnsi="PT Astra Serif" w:cs="Times New Roman"/>
                <w:sz w:val="24"/>
                <w:szCs w:val="24"/>
              </w:rPr>
              <w:t>, познакомить с традиционной росписью посуды, предметов быта, изготовлением игрушек</w:t>
            </w: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Pr="008E053F">
              <w:rPr>
                <w:rFonts w:ascii="PT Astra Serif" w:hAnsi="PT Astra Serif" w:cs="Times New Roman"/>
                <w:sz w:val="24"/>
                <w:szCs w:val="24"/>
              </w:rPr>
              <w:t xml:space="preserve"> защитных амулетов; </w:t>
            </w:r>
          </w:p>
          <w:p w:rsidR="006574BE" w:rsidRPr="008E053F" w:rsidRDefault="006574BE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 xml:space="preserve">Изготовление </w:t>
            </w:r>
          </w:p>
          <w:p w:rsidR="006574BE" w:rsidRPr="008E053F" w:rsidRDefault="006574BE" w:rsidP="002D1D6C">
            <w:pPr>
              <w:pStyle w:val="ab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куклы \ домовенка из ниток.</w:t>
            </w:r>
          </w:p>
        </w:tc>
        <w:tc>
          <w:tcPr>
            <w:tcW w:w="2722" w:type="dxa"/>
          </w:tcPr>
          <w:p w:rsidR="006574BE" w:rsidRPr="008E053F" w:rsidRDefault="006574BE" w:rsidP="002D1D6C">
            <w:pPr>
              <w:pStyle w:val="ab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Понимают значение термина народные промыслы. </w:t>
            </w:r>
          </w:p>
          <w:p w:rsidR="006574BE" w:rsidRPr="008E053F" w:rsidRDefault="006574BE" w:rsidP="002D1D6C">
            <w:pPr>
              <w:pStyle w:val="ab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Знают виды народных промыслов, умеют различить виды росписи, виды народных игрушек. </w:t>
            </w:r>
          </w:p>
          <w:p w:rsidR="006574BE" w:rsidRPr="008E053F" w:rsidRDefault="006574BE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Обогатили свой словарный запас новой лексикой;</w:t>
            </w:r>
          </w:p>
          <w:p w:rsidR="006574BE" w:rsidRPr="008E053F" w:rsidRDefault="006574BE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- узнали о цветовом колорите народной росписи,</w:t>
            </w:r>
          </w:p>
          <w:p w:rsidR="006574BE" w:rsidRPr="008E053F" w:rsidRDefault="006574BE" w:rsidP="002D1D6C">
            <w:pPr>
              <w:pStyle w:val="ab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- выполнили поделку.</w:t>
            </w:r>
          </w:p>
        </w:tc>
      </w:tr>
    </w:tbl>
    <w:p w:rsidR="006574BE" w:rsidRPr="008E053F" w:rsidRDefault="006574BE" w:rsidP="002D1D6C">
      <w:pPr>
        <w:shd w:val="clear" w:color="auto" w:fill="FFFFFF"/>
        <w:spacing w:after="0" w:line="360" w:lineRule="auto"/>
        <w:jc w:val="both"/>
        <w:rPr>
          <w:rFonts w:ascii="PT Astra Serif" w:hAnsi="PT Astra Serif" w:cs="Times New Roman"/>
          <w:bCs/>
          <w:sz w:val="24"/>
          <w:szCs w:val="24"/>
          <w:lang w:eastAsia="en-US"/>
        </w:rPr>
      </w:pPr>
    </w:p>
    <w:p w:rsidR="00D9429F" w:rsidRPr="008E053F" w:rsidRDefault="00C6159D" w:rsidP="00AE38CE">
      <w:pPr>
        <w:shd w:val="clear" w:color="auto" w:fill="FFFFFF"/>
        <w:spacing w:after="0" w:line="360" w:lineRule="auto"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8E053F">
        <w:rPr>
          <w:rFonts w:ascii="PT Astra Serif" w:hAnsi="PT Astra Serif" w:cs="Times New Roman"/>
          <w:bCs/>
          <w:sz w:val="24"/>
          <w:szCs w:val="24"/>
          <w:lang w:eastAsia="en-US"/>
        </w:rPr>
        <w:t>4.</w:t>
      </w:r>
      <w:r w:rsidR="00D9429F" w:rsidRPr="008E053F">
        <w:rPr>
          <w:rFonts w:ascii="PT Astra Serif" w:hAnsi="PT Astra Serif" w:cs="Times New Roman"/>
          <w:bCs/>
          <w:sz w:val="24"/>
          <w:szCs w:val="24"/>
          <w:lang w:eastAsia="en-US"/>
        </w:rPr>
        <w:t>Тематическая программа модуля (станции)</w:t>
      </w:r>
      <w:r w:rsidR="00D9429F" w:rsidRPr="008E053F">
        <w:rPr>
          <w:rFonts w:ascii="PT Astra Serif" w:hAnsi="PT Astra Serif" w:cs="Times New Roman"/>
          <w:b/>
          <w:bCs/>
          <w:sz w:val="24"/>
          <w:szCs w:val="24"/>
          <w:lang w:eastAsia="en-US"/>
        </w:rPr>
        <w:t xml:space="preserve"> «</w:t>
      </w:r>
      <w:r w:rsidR="00D9429F" w:rsidRPr="008E053F">
        <w:rPr>
          <w:rFonts w:ascii="PT Astra Serif" w:hAnsi="PT Astra Serif" w:cs="Times New Roman"/>
          <w:b/>
          <w:bCs/>
          <w:color w:val="000000"/>
          <w:sz w:val="24"/>
          <w:szCs w:val="24"/>
        </w:rPr>
        <w:t>Все наряды для глаз отрада»</w:t>
      </w:r>
    </w:p>
    <w:tbl>
      <w:tblPr>
        <w:tblpPr w:leftFromText="180" w:rightFromText="180" w:vertAnchor="text" w:horzAnchor="margin" w:tblpXSpec="right" w:tblpY="238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81"/>
        <w:gridCol w:w="1837"/>
        <w:gridCol w:w="3119"/>
        <w:gridCol w:w="2566"/>
      </w:tblGrid>
      <w:tr w:rsidR="006574BE" w:rsidRPr="008E053F" w:rsidTr="009A4CD1">
        <w:trPr>
          <w:cantSplit/>
          <w:trHeight w:val="1419"/>
        </w:trPr>
        <w:tc>
          <w:tcPr>
            <w:tcW w:w="1413" w:type="dxa"/>
            <w:vAlign w:val="center"/>
          </w:tcPr>
          <w:p w:rsidR="006574BE" w:rsidRPr="008E053F" w:rsidRDefault="006574BE" w:rsidP="002D1D6C">
            <w:pPr>
              <w:pStyle w:val="a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6574BE" w:rsidRPr="008E053F" w:rsidRDefault="006574BE" w:rsidP="002D1D6C">
            <w:pPr>
              <w:pStyle w:val="a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281" w:type="dxa"/>
            <w:vAlign w:val="center"/>
          </w:tcPr>
          <w:p w:rsidR="006574BE" w:rsidRPr="008E053F" w:rsidRDefault="006574BE" w:rsidP="002D1D6C">
            <w:pPr>
              <w:pStyle w:val="a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Количество часов раздела</w:t>
            </w:r>
          </w:p>
        </w:tc>
        <w:tc>
          <w:tcPr>
            <w:tcW w:w="1837" w:type="dxa"/>
            <w:vAlign w:val="center"/>
          </w:tcPr>
          <w:p w:rsidR="006574BE" w:rsidRPr="008E053F" w:rsidRDefault="006574BE" w:rsidP="002D1D6C">
            <w:pPr>
              <w:pStyle w:val="ab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Формы работы, применяемые на занятии</w:t>
            </w:r>
          </w:p>
          <w:p w:rsidR="006574BE" w:rsidRPr="008E053F" w:rsidRDefault="006574BE" w:rsidP="002D1D6C">
            <w:pPr>
              <w:pStyle w:val="ab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574BE" w:rsidRPr="008E053F" w:rsidRDefault="006574BE" w:rsidP="002D1D6C">
            <w:pPr>
              <w:pStyle w:val="a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566" w:type="dxa"/>
            <w:vAlign w:val="center"/>
          </w:tcPr>
          <w:p w:rsidR="006574BE" w:rsidRPr="008E053F" w:rsidRDefault="006574BE" w:rsidP="002D1D6C">
            <w:pPr>
              <w:pStyle w:val="ab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574BE" w:rsidRPr="008E053F" w:rsidTr="009A4CD1">
        <w:trPr>
          <w:cantSplit/>
          <w:trHeight w:val="1419"/>
        </w:trPr>
        <w:tc>
          <w:tcPr>
            <w:tcW w:w="1413" w:type="dxa"/>
          </w:tcPr>
          <w:p w:rsidR="006574BE" w:rsidRPr="008E053F" w:rsidRDefault="006574BE" w:rsidP="002D1D6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</w:rPr>
            </w:pPr>
            <w:r w:rsidRPr="008E053F">
              <w:rPr>
                <w:rFonts w:ascii="PT Astra Serif" w:hAnsi="PT Astra Serif"/>
                <w:bCs/>
                <w:color w:val="000000"/>
              </w:rPr>
              <w:t>«Все наряды для глаз отрада»</w:t>
            </w:r>
            <w:r w:rsidRPr="008E053F">
              <w:rPr>
                <w:rFonts w:ascii="PT Astra Serif" w:hAnsi="PT Astra Serif"/>
                <w:color w:val="000000"/>
              </w:rPr>
              <w:t> - история русского костюма.</w:t>
            </w:r>
          </w:p>
          <w:p w:rsidR="006574BE" w:rsidRPr="008E053F" w:rsidRDefault="006574BE" w:rsidP="002D1D6C">
            <w:pPr>
              <w:pStyle w:val="ab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6574BE" w:rsidRPr="008E053F" w:rsidRDefault="00C6159D" w:rsidP="002D1D6C">
            <w:pPr>
              <w:pStyle w:val="a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574BE" w:rsidRPr="008E053F" w:rsidRDefault="006574BE" w:rsidP="002D1D6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Фронтальная, групповая, </w:t>
            </w:r>
          </w:p>
          <w:p w:rsidR="006574BE" w:rsidRPr="008E053F" w:rsidRDefault="006574BE" w:rsidP="002D1D6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sz w:val="24"/>
                <w:szCs w:val="24"/>
              </w:rPr>
              <w:t>КВН, смотр- презентация костюмов, викторина, демонстрация народных или сказочных костюмов</w:t>
            </w:r>
          </w:p>
          <w:p w:rsidR="006574BE" w:rsidRPr="008E053F" w:rsidRDefault="006574BE" w:rsidP="002D1D6C">
            <w:pPr>
              <w:pStyle w:val="ab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574BE" w:rsidRPr="008E053F" w:rsidRDefault="006574BE" w:rsidP="002D1D6C">
            <w:pPr>
              <w:pStyle w:val="ab"/>
              <w:spacing w:line="276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Pr="008E05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Просмотр фрагментов мультипликационных фильмов «Вовка в тридесятом царстве», «Царевна лягушка», «Сивка-бурка», «Сестрица Алёнушка и братец Иванушка», «Курочка ряба»</w:t>
            </w:r>
          </w:p>
          <w:p w:rsidR="006574BE" w:rsidRPr="008E053F" w:rsidRDefault="006574BE" w:rsidP="002D1D6C">
            <w:pPr>
              <w:pStyle w:val="ab"/>
              <w:spacing w:line="276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E05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обсуждение разных русских костюмов, назначение деталей костюма</w:t>
            </w:r>
          </w:p>
          <w:p w:rsidR="006574BE" w:rsidRPr="008E053F" w:rsidRDefault="006574BE" w:rsidP="002D1D6C">
            <w:pPr>
              <w:shd w:val="clear" w:color="auto" w:fill="FFFFFF"/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- расширение представления о цветовом колорите народного костюма, о вышивке (обереге);</w:t>
            </w:r>
          </w:p>
          <w:p w:rsidR="006574BE" w:rsidRPr="008E053F" w:rsidRDefault="006574BE" w:rsidP="002D1D6C">
            <w:pPr>
              <w:shd w:val="clear" w:color="auto" w:fill="FFFFFF"/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  - способствовать развитию речи детей, расширять словарный запас словами и выражениями: рубаха, душегрея, сарафан, распашная понева, кафтан, домотканое полотно, кокошник, оберег;</w:t>
            </w:r>
          </w:p>
          <w:p w:rsidR="006574BE" w:rsidRPr="008E053F" w:rsidRDefault="006574BE" w:rsidP="002D1D6C">
            <w:pPr>
              <w:pStyle w:val="ab"/>
              <w:spacing w:line="276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E05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-изучение изображения нарядной и повседневной одежды, изображения символов, которыми украшали одежду. </w:t>
            </w:r>
          </w:p>
          <w:p w:rsidR="006574BE" w:rsidRPr="008E053F" w:rsidRDefault="006574BE" w:rsidP="002D1D6C">
            <w:pPr>
              <w:pStyle w:val="ab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Создание поделки с творческим заданием (аппликация, лепка, изображение костюма на ватмане.)</w:t>
            </w:r>
          </w:p>
        </w:tc>
        <w:tc>
          <w:tcPr>
            <w:tcW w:w="2566" w:type="dxa"/>
          </w:tcPr>
          <w:p w:rsidR="006574BE" w:rsidRPr="008E053F" w:rsidRDefault="006574BE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- Дети узнали о разновидностях русского национального костюма повседневного и праздничного;</w:t>
            </w:r>
          </w:p>
          <w:p w:rsidR="006574BE" w:rsidRPr="008E053F" w:rsidRDefault="006574BE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- обогатили свой словарный запас новой лексикой;</w:t>
            </w:r>
          </w:p>
          <w:p w:rsidR="006574BE" w:rsidRPr="008E053F" w:rsidRDefault="006574BE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- узнали о цветовом колорите народного костюма,</w:t>
            </w:r>
          </w:p>
          <w:p w:rsidR="006574BE" w:rsidRPr="008E053F" w:rsidRDefault="006574BE" w:rsidP="002D1D6C">
            <w:pPr>
              <w:pStyle w:val="ab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- выполнили поделку(кокошник).</w:t>
            </w:r>
          </w:p>
        </w:tc>
      </w:tr>
    </w:tbl>
    <w:p w:rsidR="006574BE" w:rsidRPr="008E053F" w:rsidRDefault="006574BE" w:rsidP="002D1D6C">
      <w:pPr>
        <w:shd w:val="clear" w:color="auto" w:fill="FFFFFF"/>
        <w:spacing w:after="0" w:line="36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9A4CD1" w:rsidRDefault="009A4CD1" w:rsidP="002D1D6C">
      <w:pPr>
        <w:shd w:val="clear" w:color="auto" w:fill="FFFFFF"/>
        <w:spacing w:after="0" w:line="360" w:lineRule="auto"/>
        <w:jc w:val="both"/>
        <w:rPr>
          <w:rFonts w:ascii="PT Astra Serif" w:hAnsi="PT Astra Serif" w:cs="Times New Roman"/>
          <w:bCs/>
          <w:sz w:val="24"/>
          <w:szCs w:val="24"/>
          <w:lang w:eastAsia="en-US"/>
        </w:rPr>
      </w:pPr>
    </w:p>
    <w:p w:rsidR="009A4CD1" w:rsidRDefault="009A4CD1" w:rsidP="002D1D6C">
      <w:pPr>
        <w:shd w:val="clear" w:color="auto" w:fill="FFFFFF"/>
        <w:spacing w:after="0" w:line="360" w:lineRule="auto"/>
        <w:jc w:val="both"/>
        <w:rPr>
          <w:rFonts w:ascii="PT Astra Serif" w:hAnsi="PT Astra Serif" w:cs="Times New Roman"/>
          <w:bCs/>
          <w:sz w:val="24"/>
          <w:szCs w:val="24"/>
          <w:lang w:eastAsia="en-US"/>
        </w:rPr>
      </w:pPr>
    </w:p>
    <w:p w:rsidR="00D9429F" w:rsidRPr="008E053F" w:rsidRDefault="00C6159D" w:rsidP="00AE38CE">
      <w:pPr>
        <w:shd w:val="clear" w:color="auto" w:fill="FFFFFF"/>
        <w:spacing w:after="0" w:line="360" w:lineRule="auto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8E053F">
        <w:rPr>
          <w:rFonts w:ascii="PT Astra Serif" w:hAnsi="PT Astra Serif" w:cs="Times New Roman"/>
          <w:bCs/>
          <w:sz w:val="24"/>
          <w:szCs w:val="24"/>
          <w:lang w:eastAsia="en-US"/>
        </w:rPr>
        <w:t>5.</w:t>
      </w:r>
      <w:r w:rsidR="00D9429F" w:rsidRPr="008E053F">
        <w:rPr>
          <w:rFonts w:ascii="PT Astra Serif" w:hAnsi="PT Astra Serif" w:cs="Times New Roman"/>
          <w:bCs/>
          <w:sz w:val="24"/>
          <w:szCs w:val="24"/>
          <w:lang w:eastAsia="en-US"/>
        </w:rPr>
        <w:t>Тематическая программа модуля (станции)</w:t>
      </w:r>
      <w:r w:rsidR="00D9429F" w:rsidRPr="008E053F">
        <w:rPr>
          <w:rFonts w:ascii="PT Astra Serif" w:hAnsi="PT Astra Serif" w:cs="Times New Roman"/>
          <w:b/>
          <w:bCs/>
          <w:sz w:val="24"/>
          <w:szCs w:val="24"/>
          <w:lang w:eastAsia="en-US"/>
        </w:rPr>
        <w:t xml:space="preserve"> </w:t>
      </w:r>
      <w:r w:rsidR="00D9429F" w:rsidRPr="008E053F">
        <w:rPr>
          <w:rFonts w:ascii="PT Astra Serif" w:hAnsi="PT Astra Serif" w:cs="Times New Roman"/>
          <w:b/>
          <w:bCs/>
          <w:sz w:val="24"/>
          <w:szCs w:val="24"/>
        </w:rPr>
        <w:t>«Как у наших у ворот-всегда хоровод»</w:t>
      </w:r>
    </w:p>
    <w:tbl>
      <w:tblPr>
        <w:tblpPr w:leftFromText="180" w:rightFromText="180" w:vertAnchor="text" w:horzAnchor="margin" w:tblpXSpec="right" w:tblpY="238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992"/>
        <w:gridCol w:w="1911"/>
        <w:gridCol w:w="2738"/>
        <w:gridCol w:w="2722"/>
      </w:tblGrid>
      <w:tr w:rsidR="006574BE" w:rsidRPr="008E053F" w:rsidTr="00AC0660">
        <w:trPr>
          <w:cantSplit/>
          <w:trHeight w:val="1419"/>
        </w:trPr>
        <w:tc>
          <w:tcPr>
            <w:tcW w:w="1422" w:type="dxa"/>
            <w:vAlign w:val="center"/>
          </w:tcPr>
          <w:p w:rsidR="006574BE" w:rsidRPr="008E053F" w:rsidRDefault="006574BE" w:rsidP="002D1D6C">
            <w:pPr>
              <w:pStyle w:val="a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6574BE" w:rsidRPr="008E053F" w:rsidRDefault="006574BE" w:rsidP="002D1D6C">
            <w:pPr>
              <w:pStyle w:val="a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992" w:type="dxa"/>
            <w:vAlign w:val="center"/>
          </w:tcPr>
          <w:p w:rsidR="006574BE" w:rsidRPr="008E053F" w:rsidRDefault="006574BE" w:rsidP="002D1D6C">
            <w:pPr>
              <w:pStyle w:val="a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Количество часов раздела</w:t>
            </w:r>
          </w:p>
        </w:tc>
        <w:tc>
          <w:tcPr>
            <w:tcW w:w="1911" w:type="dxa"/>
            <w:vAlign w:val="center"/>
          </w:tcPr>
          <w:p w:rsidR="006574BE" w:rsidRPr="008E053F" w:rsidRDefault="006574BE" w:rsidP="002D1D6C">
            <w:pPr>
              <w:pStyle w:val="ab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Формы работы, применяемые на занятии</w:t>
            </w:r>
          </w:p>
          <w:p w:rsidR="006574BE" w:rsidRPr="008E053F" w:rsidRDefault="006574BE" w:rsidP="002D1D6C">
            <w:pPr>
              <w:pStyle w:val="ab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6574BE" w:rsidRPr="008E053F" w:rsidRDefault="006574BE" w:rsidP="002D1D6C">
            <w:pPr>
              <w:pStyle w:val="ab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722" w:type="dxa"/>
            <w:vAlign w:val="center"/>
          </w:tcPr>
          <w:p w:rsidR="006574BE" w:rsidRPr="008E053F" w:rsidRDefault="006574BE" w:rsidP="002D1D6C">
            <w:pPr>
              <w:pStyle w:val="ab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574BE" w:rsidRPr="008E053F" w:rsidTr="00AC0660">
        <w:trPr>
          <w:cantSplit/>
          <w:trHeight w:val="1419"/>
        </w:trPr>
        <w:tc>
          <w:tcPr>
            <w:tcW w:w="1422" w:type="dxa"/>
          </w:tcPr>
          <w:p w:rsidR="006574BE" w:rsidRPr="008E053F" w:rsidRDefault="006574BE" w:rsidP="002D1D6C">
            <w:pPr>
              <w:shd w:val="clear" w:color="auto" w:fill="FFFFFF"/>
              <w:spacing w:after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«Как у наших у ворот-всегда хоровод» </w:t>
            </w:r>
          </w:p>
          <w:p w:rsidR="006574BE" w:rsidRPr="008E053F" w:rsidRDefault="006574BE" w:rsidP="002D1D6C">
            <w:pPr>
              <w:pStyle w:val="ab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74BE" w:rsidRPr="008E053F" w:rsidRDefault="00C6159D" w:rsidP="002D1D6C">
            <w:pPr>
              <w:pStyle w:val="ab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6574BE" w:rsidRPr="008E053F" w:rsidRDefault="006574BE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Фронтальная, групповая</w:t>
            </w:r>
          </w:p>
          <w:p w:rsidR="006574BE" w:rsidRPr="008E053F" w:rsidRDefault="006574BE" w:rsidP="002D1D6C">
            <w:pPr>
              <w:pStyle w:val="ab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E05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Викторина, турнир, игры</w:t>
            </w:r>
          </w:p>
          <w:p w:rsidR="006574BE" w:rsidRPr="008E053F" w:rsidRDefault="006574BE" w:rsidP="002D1D6C">
            <w:pPr>
              <w:pStyle w:val="ab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:rsidR="006574BE" w:rsidRPr="008E053F" w:rsidRDefault="006574BE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Просмотр мульт- фильмов;</w:t>
            </w:r>
            <w:r w:rsidR="00BE2A83" w:rsidRPr="008E05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E053F">
              <w:rPr>
                <w:rFonts w:ascii="PT Astra Serif" w:hAnsi="PT Astra Serif" w:cs="Times New Roman"/>
                <w:sz w:val="24"/>
                <w:szCs w:val="24"/>
              </w:rPr>
              <w:t xml:space="preserve">знакомство с разновидностями </w:t>
            </w:r>
            <w:r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детских народных игр и забав;</w:t>
            </w:r>
            <w:r w:rsidR="00BE2A83"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</w:t>
            </w:r>
            <w:r w:rsidRPr="008E053F">
              <w:rPr>
                <w:rFonts w:ascii="PT Astra Serif" w:hAnsi="PT Astra Serif" w:cs="Times New Roman"/>
                <w:sz w:val="24"/>
                <w:szCs w:val="24"/>
              </w:rPr>
              <w:t>обогащение словарного запаса словами и выражениями, отражающим правила народных игр: клецки, пень, ласы, крыночка  и др.;</w:t>
            </w:r>
          </w:p>
          <w:p w:rsidR="006574BE" w:rsidRPr="008E053F" w:rsidRDefault="006574BE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расширение представ- ления о детских народных забавах;</w:t>
            </w:r>
          </w:p>
          <w:p w:rsidR="006574BE" w:rsidRPr="008E053F" w:rsidRDefault="006574BE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Выявление связей сюжетов игр и забав с историческим процессом;</w:t>
            </w:r>
          </w:p>
          <w:p w:rsidR="006574BE" w:rsidRPr="008E053F" w:rsidRDefault="006574BE" w:rsidP="002D1D6C">
            <w:pPr>
              <w:pStyle w:val="ab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разучивание народных игр</w:t>
            </w:r>
          </w:p>
        </w:tc>
        <w:tc>
          <w:tcPr>
            <w:tcW w:w="2722" w:type="dxa"/>
          </w:tcPr>
          <w:p w:rsidR="006574BE" w:rsidRPr="008E053F" w:rsidRDefault="006574BE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Расширили словарный запас терминами из народных игр и забав.</w:t>
            </w:r>
          </w:p>
          <w:p w:rsidR="006574BE" w:rsidRPr="008E053F" w:rsidRDefault="006574BE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 xml:space="preserve">Имеют представление о разнообразии народных игр, их связи с истори-ческим процессом. </w:t>
            </w:r>
          </w:p>
          <w:p w:rsidR="006574BE" w:rsidRPr="008E053F" w:rsidRDefault="006574BE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знают правила народных игр и</w:t>
            </w:r>
          </w:p>
          <w:p w:rsidR="006574BE" w:rsidRPr="008E053F" w:rsidRDefault="006574BE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умеют в них играть.</w:t>
            </w:r>
          </w:p>
          <w:p w:rsidR="006574BE" w:rsidRPr="008E053F" w:rsidRDefault="006574BE" w:rsidP="002D1D6C">
            <w:pPr>
              <w:pStyle w:val="ab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</w:tbl>
    <w:p w:rsidR="006574BE" w:rsidRPr="008E053F" w:rsidRDefault="006574BE" w:rsidP="002D1D6C">
      <w:pPr>
        <w:shd w:val="clear" w:color="auto" w:fill="FFFFFF"/>
        <w:spacing w:after="0" w:line="360" w:lineRule="auto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BE2A83" w:rsidRPr="008E053F" w:rsidRDefault="00C6159D" w:rsidP="009556DA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  <w:lang w:eastAsia="en-US"/>
        </w:rPr>
      </w:pPr>
      <w:r w:rsidRPr="008E053F">
        <w:rPr>
          <w:rFonts w:ascii="PT Astra Serif" w:hAnsi="PT Astra Serif" w:cs="Times New Roman"/>
          <w:bCs/>
          <w:sz w:val="24"/>
          <w:szCs w:val="24"/>
          <w:lang w:eastAsia="en-US"/>
        </w:rPr>
        <w:t xml:space="preserve">6. </w:t>
      </w:r>
      <w:r w:rsidR="00BE2A83" w:rsidRPr="008E053F">
        <w:rPr>
          <w:rFonts w:ascii="PT Astra Serif" w:hAnsi="PT Astra Serif" w:cs="Times New Roman"/>
          <w:bCs/>
          <w:sz w:val="24"/>
          <w:szCs w:val="24"/>
          <w:lang w:eastAsia="en-US"/>
        </w:rPr>
        <w:t>Тематическая программа модуля (станции)</w:t>
      </w:r>
      <w:r w:rsidR="00BE2A83" w:rsidRPr="008E053F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BE2A83" w:rsidRPr="008E053F">
        <w:rPr>
          <w:rFonts w:ascii="PT Astra Serif" w:hAnsi="PT Astra Serif" w:cs="Times New Roman"/>
          <w:b/>
          <w:bCs/>
          <w:sz w:val="24"/>
          <w:szCs w:val="24"/>
        </w:rPr>
        <w:t>«Без труда –нет добра»</w:t>
      </w:r>
    </w:p>
    <w:tbl>
      <w:tblPr>
        <w:tblpPr w:leftFromText="180" w:rightFromText="180" w:bottomFromText="160" w:vertAnchor="text" w:horzAnchor="margin" w:tblpXSpec="right" w:tblpY="238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130"/>
        <w:gridCol w:w="1701"/>
        <w:gridCol w:w="3544"/>
        <w:gridCol w:w="2135"/>
      </w:tblGrid>
      <w:tr w:rsidR="00BE2A83" w:rsidRPr="008E053F" w:rsidTr="00AE38CE">
        <w:trPr>
          <w:cantSplit/>
          <w:trHeight w:val="112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3" w:rsidRPr="008E053F" w:rsidRDefault="00BE2A83" w:rsidP="009A4CD1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E2A83" w:rsidRPr="008E053F" w:rsidRDefault="00BE2A83" w:rsidP="009A4CD1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83" w:rsidRPr="008E053F" w:rsidRDefault="00BE2A83" w:rsidP="009A4CD1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Количество часов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3" w:rsidRPr="008E053F" w:rsidRDefault="00BE2A83" w:rsidP="009A4CD1">
            <w:pPr>
              <w:pStyle w:val="ab"/>
              <w:spacing w:line="25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Формы работы, применяемые на занятии</w:t>
            </w:r>
          </w:p>
          <w:p w:rsidR="00BE2A83" w:rsidRPr="008E053F" w:rsidRDefault="00BE2A83" w:rsidP="009A4CD1">
            <w:pPr>
              <w:pStyle w:val="ab"/>
              <w:spacing w:line="25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83" w:rsidRPr="008E053F" w:rsidRDefault="00BE2A83" w:rsidP="009A4CD1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83" w:rsidRPr="008E053F" w:rsidRDefault="00BE2A83" w:rsidP="009A4CD1">
            <w:pPr>
              <w:pStyle w:val="ab"/>
              <w:spacing w:line="25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E2A83" w:rsidRPr="008E053F" w:rsidTr="00AE38CE">
        <w:trPr>
          <w:cantSplit/>
          <w:trHeight w:val="55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«Без труда –нет добра»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3" w:rsidRPr="008E053F" w:rsidRDefault="003D4304" w:rsidP="003D4304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3" w:rsidRPr="008E053F" w:rsidRDefault="00BE2A83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Фронтальная, групповая</w:t>
            </w:r>
          </w:p>
          <w:p w:rsidR="00BE2A83" w:rsidRPr="008E053F" w:rsidRDefault="00BE2A83" w:rsidP="002D1D6C">
            <w:pPr>
              <w:pStyle w:val="ab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E05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Викторина, турниры, игры</w:t>
            </w:r>
          </w:p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3" w:rsidRPr="008E053F" w:rsidRDefault="00BE2A83" w:rsidP="002D1D6C">
            <w:pPr>
              <w:shd w:val="clear" w:color="auto" w:fill="FFFFFF"/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b/>
                <w:bCs/>
                <w:color w:val="0F0F0F"/>
                <w:kern w:val="36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</w:rPr>
              <w:t xml:space="preserve">Мультфильм </w:t>
            </w:r>
            <w:r w:rsidRPr="008E053F">
              <w:rPr>
                <w:rFonts w:ascii="PT Astra Serif" w:eastAsia="Times New Roman" w:hAnsi="PT Astra Serif" w:cs="Times New Roman"/>
                <w:b/>
                <w:bCs/>
                <w:color w:val="0F0F0F"/>
                <w:kern w:val="36"/>
                <w:sz w:val="24"/>
                <w:szCs w:val="24"/>
              </w:rPr>
              <w:t>«Волшебная птица»,</w:t>
            </w:r>
          </w:p>
          <w:p w:rsidR="00BE2A83" w:rsidRPr="008E053F" w:rsidRDefault="00BE2A83" w:rsidP="002D1D6C">
            <w:pPr>
              <w:pStyle w:val="ab"/>
              <w:spacing w:line="276" w:lineRule="auto"/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color w:val="0F0F0F"/>
                <w:kern w:val="36"/>
                <w:sz w:val="24"/>
                <w:szCs w:val="24"/>
              </w:rPr>
              <w:t>«Терёхина таратайка»</w:t>
            </w:r>
            <w:r w:rsidRPr="008E053F"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</w:rPr>
              <w:t xml:space="preserve"> (любой фильм, где представлен труд)</w:t>
            </w:r>
          </w:p>
          <w:p w:rsidR="00BE2A83" w:rsidRPr="008E053F" w:rsidRDefault="00BE2A83" w:rsidP="002D1D6C">
            <w:pPr>
              <w:pStyle w:val="ab"/>
              <w:spacing w:line="276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Знакомство с трудовыми народными обычаями, обрядами, праздниками. Разучивание игр, трудовых обычаев, осенних ,весенних трудовых праздников.  </w:t>
            </w:r>
          </w:p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sz w:val="24"/>
                <w:szCs w:val="24"/>
              </w:rPr>
              <w:t>Игра-«А мы просо сеяли, сеяли»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3" w:rsidRPr="008E053F" w:rsidRDefault="00BE2A83" w:rsidP="002D1D6C">
            <w:pPr>
              <w:pStyle w:val="ab"/>
              <w:spacing w:line="254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Знают </w:t>
            </w: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трудовые народные обычаи, обряды, традиции.</w:t>
            </w:r>
          </w:p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sz w:val="24"/>
                <w:szCs w:val="24"/>
              </w:rPr>
              <w:t>Обогатили словарный запас</w:t>
            </w:r>
            <w:r w:rsidRPr="008E053F">
              <w:rPr>
                <w:rFonts w:ascii="PT Astra Serif" w:hAnsi="PT Astra Serif" w:cs="Times New Roman"/>
                <w:sz w:val="24"/>
                <w:szCs w:val="24"/>
              </w:rPr>
              <w:t xml:space="preserve"> словами и выражениями связанных с трудовыми народными традициями</w:t>
            </w:r>
          </w:p>
        </w:tc>
      </w:tr>
    </w:tbl>
    <w:p w:rsidR="00D9429F" w:rsidRPr="008E053F" w:rsidRDefault="00BE2A83" w:rsidP="009556DA">
      <w:pPr>
        <w:pStyle w:val="a7"/>
        <w:numPr>
          <w:ilvl w:val="0"/>
          <w:numId w:val="2"/>
        </w:numPr>
        <w:spacing w:after="0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8E053F">
        <w:rPr>
          <w:rFonts w:ascii="PT Astra Serif" w:hAnsi="PT Astra Serif" w:cs="Times New Roman"/>
          <w:bCs/>
          <w:sz w:val="24"/>
          <w:szCs w:val="24"/>
          <w:lang w:eastAsia="en-US"/>
        </w:rPr>
        <w:lastRenderedPageBreak/>
        <w:t>Тематическая программа</w:t>
      </w:r>
      <w:r w:rsidR="00D9429F" w:rsidRPr="008E053F">
        <w:rPr>
          <w:rFonts w:ascii="PT Astra Serif" w:hAnsi="PT Astra Serif" w:cs="Times New Roman"/>
          <w:bCs/>
          <w:sz w:val="24"/>
          <w:szCs w:val="24"/>
          <w:lang w:eastAsia="en-US"/>
        </w:rPr>
        <w:t xml:space="preserve"> модуля (</w:t>
      </w:r>
      <w:r w:rsidRPr="008E053F">
        <w:rPr>
          <w:rFonts w:ascii="PT Astra Serif" w:hAnsi="PT Astra Serif" w:cs="Times New Roman"/>
          <w:bCs/>
          <w:sz w:val="24"/>
          <w:szCs w:val="24"/>
          <w:lang w:eastAsia="en-US"/>
        </w:rPr>
        <w:t>станции)</w:t>
      </w:r>
      <w:r w:rsidRPr="008E053F">
        <w:rPr>
          <w:rFonts w:ascii="PT Astra Serif" w:hAnsi="PT Astra Serif" w:cs="Times New Roman"/>
          <w:b/>
          <w:bCs/>
          <w:sz w:val="24"/>
          <w:szCs w:val="24"/>
          <w:lang w:eastAsia="en-US"/>
        </w:rPr>
        <w:t xml:space="preserve"> «</w:t>
      </w:r>
      <w:r w:rsidR="00D9429F" w:rsidRPr="008E053F">
        <w:rPr>
          <w:rFonts w:ascii="PT Astra Serif" w:hAnsi="PT Astra Serif" w:cs="Times New Roman"/>
          <w:b/>
          <w:bCs/>
          <w:sz w:val="24"/>
          <w:szCs w:val="24"/>
        </w:rPr>
        <w:t>Богатырская застава»</w:t>
      </w:r>
    </w:p>
    <w:tbl>
      <w:tblPr>
        <w:tblpPr w:leftFromText="180" w:rightFromText="180" w:bottomFromText="160" w:vertAnchor="text" w:horzAnchor="margin" w:tblpXSpec="right" w:tblpY="238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992"/>
        <w:gridCol w:w="1911"/>
        <w:gridCol w:w="2738"/>
        <w:gridCol w:w="2722"/>
      </w:tblGrid>
      <w:tr w:rsidR="00BE2A83" w:rsidRPr="008E053F" w:rsidTr="00AC0660">
        <w:trPr>
          <w:cantSplit/>
          <w:trHeight w:val="1419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83" w:rsidRPr="008E053F" w:rsidRDefault="00BE2A83" w:rsidP="002D1D6C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E2A83" w:rsidRPr="008E053F" w:rsidRDefault="00BE2A83" w:rsidP="002D1D6C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83" w:rsidRPr="008E053F" w:rsidRDefault="00BE2A83" w:rsidP="002D1D6C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Количество часов раздела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83" w:rsidRPr="008E053F" w:rsidRDefault="00BE2A83" w:rsidP="002D1D6C">
            <w:pPr>
              <w:pStyle w:val="ab"/>
              <w:spacing w:line="25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Формы работы, применяемые на занятии</w:t>
            </w:r>
          </w:p>
          <w:p w:rsidR="00BE2A83" w:rsidRPr="008E053F" w:rsidRDefault="00BE2A83" w:rsidP="002D1D6C">
            <w:pPr>
              <w:pStyle w:val="ab"/>
              <w:spacing w:line="25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83" w:rsidRPr="008E053F" w:rsidRDefault="00BE2A83" w:rsidP="002D1D6C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83" w:rsidRPr="008E053F" w:rsidRDefault="00BE2A83" w:rsidP="002D1D6C">
            <w:pPr>
              <w:pStyle w:val="ab"/>
              <w:spacing w:line="25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E2A83" w:rsidRPr="008E053F" w:rsidTr="00AC0660">
        <w:trPr>
          <w:cantSplit/>
          <w:trHeight w:val="1419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«Богатырская застава»</w:t>
            </w:r>
          </w:p>
          <w:p w:rsidR="00AC0660" w:rsidRPr="008E053F" w:rsidRDefault="00AC0660" w:rsidP="00AC0660">
            <w:pPr>
              <w:pStyle w:val="ab"/>
              <w:spacing w:line="25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Народные герои-воины, богатыри, былины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3" w:rsidRPr="008E053F" w:rsidRDefault="00C6159D" w:rsidP="002D1D6C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3" w:rsidRPr="008E053F" w:rsidRDefault="00BE2A83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Фронтальная, групповая</w:t>
            </w:r>
          </w:p>
          <w:p w:rsidR="00BE2A83" w:rsidRPr="008E053F" w:rsidRDefault="00BE2A83" w:rsidP="002D1D6C">
            <w:pPr>
              <w:pStyle w:val="ab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E05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Викторина, турнир, игры</w:t>
            </w:r>
          </w:p>
          <w:p w:rsidR="00BE2A83" w:rsidRPr="008E053F" w:rsidRDefault="00BE2A83" w:rsidP="002D1D6C">
            <w:pPr>
              <w:pStyle w:val="ab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E05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Реконструкция,</w:t>
            </w:r>
          </w:p>
          <w:p w:rsidR="00BE2A83" w:rsidRPr="008E053F" w:rsidRDefault="00BE2A83" w:rsidP="002D1D6C">
            <w:pPr>
              <w:pStyle w:val="ab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E05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Практическая (лепка)</w:t>
            </w:r>
          </w:p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Просмотр фильмов и мультфильмов о народных героях: «</w:t>
            </w:r>
            <w:r w:rsidRPr="008E053F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Былина о богатыре», «Былина о Вольге и Микуле Селянинови- че», «Финист-ясный сокол» и др. </w:t>
            </w:r>
            <w:r w:rsidRPr="008E053F">
              <w:rPr>
                <w:rFonts w:ascii="PT Astra Serif" w:hAnsi="PT Astra Serif" w:cs="Times New Roman"/>
                <w:sz w:val="24"/>
                <w:szCs w:val="24"/>
              </w:rPr>
              <w:t xml:space="preserve">Знакомство с героическими историческими событиями страны; </w:t>
            </w:r>
          </w:p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Узнали о родах войск и тактике ведения битвы (на примере «Ледового побоища») изготовление фигур воинов, боевого снаряжения из пластилина, реконструкции военных событий из вылепленных персонажей,</w:t>
            </w:r>
          </w:p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 xml:space="preserve">Обогащение словарного запаса словами и выражениями связанных с боевыми народными традициями. </w:t>
            </w:r>
          </w:p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Изучение народных пословиц, загадок поговорок по теме.</w:t>
            </w:r>
          </w:p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Солдатушки –бравы ребятушки.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sz w:val="24"/>
                <w:szCs w:val="24"/>
              </w:rPr>
              <w:t>Познакомились с народными героями, узнали о значимых для истории страны сражениями,</w:t>
            </w:r>
          </w:p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sz w:val="24"/>
                <w:szCs w:val="24"/>
              </w:rPr>
              <w:t>Обогатили словарный запас</w:t>
            </w:r>
            <w:r w:rsidRPr="008E053F">
              <w:rPr>
                <w:rFonts w:ascii="PT Astra Serif" w:hAnsi="PT Astra Serif" w:cs="Times New Roman"/>
                <w:sz w:val="24"/>
                <w:szCs w:val="24"/>
              </w:rPr>
              <w:t xml:space="preserve"> словами и выражениями связанных с боевыми народными традициями, родами войск, терминами ведения боя «свиньей»</w:t>
            </w:r>
          </w:p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Создали воинов, боевое снаряжение (меч), из пластилина, создали реконструкцию боя.</w:t>
            </w:r>
          </w:p>
        </w:tc>
      </w:tr>
    </w:tbl>
    <w:p w:rsidR="002D1D6C" w:rsidRPr="008E053F" w:rsidRDefault="002D1D6C" w:rsidP="002D1D6C">
      <w:pPr>
        <w:pStyle w:val="a7"/>
        <w:spacing w:after="0"/>
        <w:rPr>
          <w:rFonts w:ascii="PT Astra Serif" w:hAnsi="PT Astra Serif" w:cs="Times New Roman"/>
          <w:bCs/>
          <w:sz w:val="24"/>
          <w:szCs w:val="24"/>
          <w:lang w:eastAsia="en-US"/>
        </w:rPr>
      </w:pPr>
    </w:p>
    <w:p w:rsidR="009A4CD1" w:rsidRDefault="009A4CD1" w:rsidP="009A4CD1">
      <w:pPr>
        <w:pStyle w:val="a7"/>
        <w:spacing w:after="0"/>
        <w:rPr>
          <w:rFonts w:ascii="PT Astra Serif" w:hAnsi="PT Astra Serif" w:cs="Times New Roman"/>
          <w:bCs/>
          <w:sz w:val="24"/>
          <w:szCs w:val="24"/>
          <w:lang w:eastAsia="en-US"/>
        </w:rPr>
      </w:pPr>
    </w:p>
    <w:p w:rsidR="009A4CD1" w:rsidRDefault="009A4CD1" w:rsidP="009A4CD1">
      <w:pPr>
        <w:pStyle w:val="a7"/>
        <w:spacing w:after="0"/>
        <w:rPr>
          <w:rFonts w:ascii="PT Astra Serif" w:hAnsi="PT Astra Serif" w:cs="Times New Roman"/>
          <w:bCs/>
          <w:sz w:val="24"/>
          <w:szCs w:val="24"/>
          <w:lang w:eastAsia="en-US"/>
        </w:rPr>
      </w:pPr>
    </w:p>
    <w:p w:rsidR="009A4CD1" w:rsidRDefault="009A4CD1" w:rsidP="009A4CD1">
      <w:pPr>
        <w:pStyle w:val="a7"/>
        <w:spacing w:after="0"/>
        <w:rPr>
          <w:rFonts w:ascii="PT Astra Serif" w:hAnsi="PT Astra Serif" w:cs="Times New Roman"/>
          <w:bCs/>
          <w:sz w:val="24"/>
          <w:szCs w:val="24"/>
          <w:lang w:eastAsia="en-US"/>
        </w:rPr>
      </w:pPr>
    </w:p>
    <w:p w:rsidR="009A4CD1" w:rsidRDefault="009A4CD1" w:rsidP="009A4CD1">
      <w:pPr>
        <w:pStyle w:val="a7"/>
        <w:spacing w:after="0"/>
        <w:rPr>
          <w:rFonts w:ascii="PT Astra Serif" w:hAnsi="PT Astra Serif" w:cs="Times New Roman"/>
          <w:bCs/>
          <w:sz w:val="24"/>
          <w:szCs w:val="24"/>
          <w:lang w:eastAsia="en-US"/>
        </w:rPr>
      </w:pPr>
    </w:p>
    <w:p w:rsidR="009A4CD1" w:rsidRDefault="009A4CD1" w:rsidP="009A4CD1">
      <w:pPr>
        <w:pStyle w:val="a7"/>
        <w:spacing w:after="0"/>
        <w:rPr>
          <w:rFonts w:ascii="PT Astra Serif" w:hAnsi="PT Astra Serif" w:cs="Times New Roman"/>
          <w:bCs/>
          <w:sz w:val="24"/>
          <w:szCs w:val="24"/>
          <w:lang w:eastAsia="en-US"/>
        </w:rPr>
      </w:pPr>
    </w:p>
    <w:p w:rsidR="009A4CD1" w:rsidRDefault="009A4CD1" w:rsidP="009A4CD1">
      <w:pPr>
        <w:pStyle w:val="a7"/>
        <w:spacing w:after="0"/>
        <w:rPr>
          <w:rFonts w:ascii="PT Astra Serif" w:hAnsi="PT Astra Serif" w:cs="Times New Roman"/>
          <w:bCs/>
          <w:sz w:val="24"/>
          <w:szCs w:val="24"/>
          <w:lang w:eastAsia="en-US"/>
        </w:rPr>
      </w:pPr>
    </w:p>
    <w:p w:rsidR="00D9429F" w:rsidRPr="008E053F" w:rsidRDefault="00D9429F" w:rsidP="009A4CD1">
      <w:pPr>
        <w:pStyle w:val="a7"/>
        <w:numPr>
          <w:ilvl w:val="0"/>
          <w:numId w:val="2"/>
        </w:numPr>
        <w:spacing w:after="0"/>
        <w:jc w:val="center"/>
        <w:rPr>
          <w:rFonts w:ascii="PT Astra Serif" w:hAnsi="PT Astra Serif" w:cs="Times New Roman"/>
          <w:bCs/>
          <w:sz w:val="24"/>
          <w:szCs w:val="24"/>
          <w:lang w:eastAsia="en-US"/>
        </w:rPr>
      </w:pPr>
      <w:r w:rsidRPr="008E053F">
        <w:rPr>
          <w:rFonts w:ascii="PT Astra Serif" w:hAnsi="PT Astra Serif" w:cs="Times New Roman"/>
          <w:bCs/>
          <w:sz w:val="24"/>
          <w:szCs w:val="24"/>
          <w:lang w:eastAsia="en-US"/>
        </w:rPr>
        <w:lastRenderedPageBreak/>
        <w:t>Тематическая программа модуля (станции)</w:t>
      </w:r>
      <w:r w:rsidRPr="008E053F">
        <w:rPr>
          <w:rFonts w:ascii="PT Astra Serif" w:hAnsi="PT Astra Serif" w:cs="Times New Roman"/>
          <w:b/>
          <w:bCs/>
          <w:sz w:val="24"/>
          <w:szCs w:val="24"/>
          <w:lang w:eastAsia="en-US"/>
        </w:rPr>
        <w:t xml:space="preserve"> «Красна изба пирогами»</w:t>
      </w:r>
    </w:p>
    <w:tbl>
      <w:tblPr>
        <w:tblpPr w:leftFromText="180" w:rightFromText="180" w:bottomFromText="160" w:vertAnchor="text" w:horzAnchor="margin" w:tblpXSpec="right" w:tblpY="238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992"/>
        <w:gridCol w:w="1911"/>
        <w:gridCol w:w="2738"/>
        <w:gridCol w:w="2722"/>
      </w:tblGrid>
      <w:tr w:rsidR="00BE2A83" w:rsidRPr="008E053F" w:rsidTr="00AC0660">
        <w:trPr>
          <w:cantSplit/>
          <w:trHeight w:val="55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83" w:rsidRPr="008E053F" w:rsidRDefault="00BE2A83" w:rsidP="002D1D6C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E2A83" w:rsidRPr="008E053F" w:rsidRDefault="00BE2A83" w:rsidP="002D1D6C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83" w:rsidRPr="008E053F" w:rsidRDefault="00BE2A83" w:rsidP="002D1D6C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Количество часов раздела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83" w:rsidRPr="008E053F" w:rsidRDefault="00BE2A83" w:rsidP="002D1D6C">
            <w:pPr>
              <w:pStyle w:val="ab"/>
              <w:spacing w:line="25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Формы работы, применяемые на занятии</w:t>
            </w:r>
          </w:p>
          <w:p w:rsidR="00BE2A83" w:rsidRPr="008E053F" w:rsidRDefault="00BE2A83" w:rsidP="002D1D6C">
            <w:pPr>
              <w:pStyle w:val="ab"/>
              <w:spacing w:line="25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83" w:rsidRPr="008E053F" w:rsidRDefault="00BE2A83" w:rsidP="002D1D6C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A83" w:rsidRPr="008E053F" w:rsidRDefault="00BE2A83" w:rsidP="002D1D6C">
            <w:pPr>
              <w:pStyle w:val="ab"/>
              <w:spacing w:line="25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E2A83" w:rsidRPr="008E053F" w:rsidTr="00AC0660">
        <w:trPr>
          <w:cantSplit/>
          <w:trHeight w:val="1419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«Красна изба пирогами»</w:t>
            </w:r>
            <w:r w:rsidR="00AC0660"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</w:p>
          <w:p w:rsidR="00AC0660" w:rsidRPr="008E053F" w:rsidRDefault="00AC0660" w:rsidP="002D1D6C">
            <w:pPr>
              <w:pStyle w:val="ab"/>
              <w:spacing w:line="25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народные традиции гостеприимства,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3" w:rsidRPr="008E053F" w:rsidRDefault="00BE2A83" w:rsidP="002D1D6C">
            <w:pPr>
              <w:pStyle w:val="ab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Фронтальная, групповая</w:t>
            </w:r>
          </w:p>
          <w:p w:rsidR="00BE2A83" w:rsidRPr="008E053F" w:rsidRDefault="00BE2A83" w:rsidP="002D1D6C">
            <w:pPr>
              <w:pStyle w:val="ab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E05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Викторина, посиделки, ярмарка, игры</w:t>
            </w:r>
          </w:p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3" w:rsidRPr="008E053F" w:rsidRDefault="00BE2A83" w:rsidP="002D1D6C">
            <w:pPr>
              <w:shd w:val="clear" w:color="auto" w:fill="FFFFFF"/>
              <w:spacing w:after="0"/>
              <w:outlineLvl w:val="0"/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  <w:lang w:eastAsia="en-US"/>
              </w:rPr>
              <w:t xml:space="preserve">Видеоролик </w:t>
            </w:r>
            <w:r w:rsidRPr="008E053F">
              <w:rPr>
                <w:rFonts w:ascii="PT Astra Serif" w:eastAsia="Times New Roman" w:hAnsi="PT Astra Serif" w:cs="Times New Roman"/>
                <w:b/>
                <w:bCs/>
                <w:color w:val="0F0F0F"/>
                <w:kern w:val="36"/>
                <w:sz w:val="24"/>
                <w:szCs w:val="24"/>
                <w:lang w:eastAsia="en-US"/>
              </w:rPr>
              <w:t>«Традиции народного гостеприимства»</w:t>
            </w:r>
          </w:p>
          <w:p w:rsidR="00BE2A83" w:rsidRPr="008E053F" w:rsidRDefault="00BE2A83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Знакомство с народными традициями гостеприимства, рецептами народных традиционных блюд,</w:t>
            </w:r>
          </w:p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8E053F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 xml:space="preserve"> Узнают разные виды самоваров, пирогов к чаю, о народных</w:t>
            </w:r>
          </w:p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8E053F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чайных традициях.</w:t>
            </w:r>
          </w:p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Изучение народных пословиц, загадок поговорок.</w:t>
            </w:r>
          </w:p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8E053F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Загадки о пирогах</w:t>
            </w:r>
          </w:p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1. Как толкуется в русском языке слово «пирожница»? (Поставка для укладки вынутых из печи пирогов). 2. Как называются пирожки, жаренные на сковороде в масле или жире? (Сковородные). 3. Почему маленьких детей под квашню сажали да в печь на лопате совали? (Если ребенок был хилым и болезненным, совершали обряд «перепечения» – сажали на лопату и отправляли в печку). 4. Что нельзя делать, когда печешь пироги? (Мести пол). 5. Что такое «бабкины пироги»? это сдобные</w:t>
            </w:r>
          </w:p>
          <w:p w:rsidR="00BE2A83" w:rsidRPr="008E053F" w:rsidRDefault="00C6159D" w:rsidP="002D1D6C">
            <w:pPr>
              <w:pStyle w:val="ab"/>
              <w:spacing w:line="256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333333"/>
                <w:sz w:val="24"/>
                <w:szCs w:val="24"/>
                <w:lang w:eastAsia="ru-RU"/>
              </w:rPr>
              <w:t>пироги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sz w:val="24"/>
                <w:szCs w:val="24"/>
              </w:rPr>
              <w:t>Знакомы с традициями народного гостеприимства;</w:t>
            </w:r>
          </w:p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sz w:val="24"/>
                <w:szCs w:val="24"/>
              </w:rPr>
              <w:t>Обогатили словарный запас</w:t>
            </w:r>
            <w:r w:rsidRPr="008E053F">
              <w:rPr>
                <w:rFonts w:ascii="PT Astra Serif" w:hAnsi="PT Astra Serif" w:cs="Times New Roman"/>
                <w:sz w:val="24"/>
                <w:szCs w:val="24"/>
              </w:rPr>
              <w:t xml:space="preserve"> словами и выражениями связанных с народными традициями</w:t>
            </w:r>
            <w:r w:rsidRPr="008E053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гостеприимства;</w:t>
            </w:r>
          </w:p>
          <w:p w:rsidR="00BE2A83" w:rsidRPr="008E053F" w:rsidRDefault="00BE2A83" w:rsidP="002D1D6C">
            <w:pPr>
              <w:pStyle w:val="ab"/>
              <w:spacing w:line="256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sz w:val="24"/>
                <w:szCs w:val="24"/>
              </w:rPr>
              <w:t>Узнали, как правильно заварить чай;</w:t>
            </w:r>
          </w:p>
        </w:tc>
      </w:tr>
    </w:tbl>
    <w:p w:rsidR="00D9429F" w:rsidRPr="009A4CD1" w:rsidRDefault="00D9429F" w:rsidP="009A4CD1">
      <w:pPr>
        <w:pStyle w:val="a7"/>
        <w:numPr>
          <w:ilvl w:val="0"/>
          <w:numId w:val="2"/>
        </w:numPr>
        <w:spacing w:after="0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9A4CD1">
        <w:rPr>
          <w:rFonts w:ascii="PT Astra Serif" w:hAnsi="PT Astra Serif" w:cs="Times New Roman"/>
          <w:bCs/>
          <w:sz w:val="24"/>
          <w:szCs w:val="24"/>
          <w:lang w:eastAsia="en-US"/>
        </w:rPr>
        <w:lastRenderedPageBreak/>
        <w:t>Тематическая программа модуля (станции)</w:t>
      </w:r>
      <w:r w:rsidRPr="009A4CD1">
        <w:rPr>
          <w:rFonts w:ascii="PT Astra Serif" w:hAnsi="PT Astra Serif" w:cs="Times New Roman"/>
          <w:b/>
          <w:bCs/>
          <w:sz w:val="24"/>
          <w:szCs w:val="24"/>
          <w:lang w:eastAsia="en-US"/>
        </w:rPr>
        <w:t xml:space="preserve"> </w:t>
      </w:r>
      <w:r w:rsidRPr="009A4CD1">
        <w:rPr>
          <w:rFonts w:ascii="PT Astra Serif" w:hAnsi="PT Astra Serif" w:cs="Times New Roman"/>
          <w:b/>
          <w:bCs/>
          <w:sz w:val="24"/>
          <w:szCs w:val="24"/>
        </w:rPr>
        <w:t>«В каждой избушке –свои игрушки»</w:t>
      </w:r>
    </w:p>
    <w:tbl>
      <w:tblPr>
        <w:tblpPr w:leftFromText="180" w:rightFromText="180" w:bottomFromText="160" w:vertAnchor="text" w:horzAnchor="margin" w:tblpXSpec="right" w:tblpY="238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267"/>
        <w:gridCol w:w="1636"/>
        <w:gridCol w:w="2738"/>
        <w:gridCol w:w="2722"/>
      </w:tblGrid>
      <w:tr w:rsidR="00C6159D" w:rsidRPr="008E053F" w:rsidTr="009A4CD1">
        <w:trPr>
          <w:cantSplit/>
          <w:trHeight w:val="1419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9D" w:rsidRPr="008E053F" w:rsidRDefault="00C6159D" w:rsidP="002D1D6C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6159D" w:rsidRPr="008E053F" w:rsidRDefault="00C6159D" w:rsidP="002D1D6C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9D" w:rsidRPr="008E053F" w:rsidRDefault="00C6159D" w:rsidP="002D1D6C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Количество часов раздела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9D" w:rsidRPr="008E053F" w:rsidRDefault="00C6159D" w:rsidP="002D1D6C">
            <w:pPr>
              <w:pStyle w:val="ab"/>
              <w:spacing w:line="25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Формы работы, применяемые на занятии</w:t>
            </w:r>
          </w:p>
          <w:p w:rsidR="00C6159D" w:rsidRPr="008E053F" w:rsidRDefault="00C6159D" w:rsidP="002D1D6C">
            <w:pPr>
              <w:pStyle w:val="ab"/>
              <w:spacing w:line="25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9D" w:rsidRPr="008E053F" w:rsidRDefault="00C6159D" w:rsidP="002D1D6C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59D" w:rsidRPr="008E053F" w:rsidRDefault="00C6159D" w:rsidP="002D1D6C">
            <w:pPr>
              <w:pStyle w:val="ab"/>
              <w:spacing w:line="25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36A1B" w:rsidRPr="008E053F" w:rsidTr="009A4CD1">
        <w:trPr>
          <w:cantSplit/>
          <w:trHeight w:val="1419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9A4CD1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«В каждой избушке –свои игрушки»</w:t>
            </w:r>
          </w:p>
          <w:p w:rsidR="00A81652" w:rsidRPr="008E053F" w:rsidRDefault="00A81652" w:rsidP="009A4CD1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Детские игрушки народов нашей страны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9A4CD1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2D1D6C">
            <w:pPr>
              <w:pStyle w:val="ab"/>
              <w:spacing w:line="256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2D1D6C">
            <w:pPr>
              <w:shd w:val="clear" w:color="auto" w:fill="FFFFFF"/>
              <w:spacing w:after="0"/>
              <w:outlineLvl w:val="0"/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</w:rPr>
              <w:t>Познавательные мультфильмы о народных игрушках</w:t>
            </w:r>
          </w:p>
          <w:p w:rsidR="00736A1B" w:rsidRPr="008E053F" w:rsidRDefault="00736A1B" w:rsidP="002D1D6C">
            <w:pPr>
              <w:pStyle w:val="ab"/>
              <w:spacing w:line="256" w:lineRule="auto"/>
              <w:rPr>
                <w:rFonts w:ascii="PT Astra Serif" w:eastAsia="Times New Roman" w:hAnsi="PT Astra Serif" w:cs="Times New Roman"/>
                <w:b/>
                <w:bCs/>
                <w:color w:val="0F0F0F"/>
                <w:kern w:val="36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color w:val="0F0F0F"/>
                <w:kern w:val="36"/>
                <w:sz w:val="24"/>
                <w:szCs w:val="24"/>
              </w:rPr>
              <w:t>«Секрет матрешки» «Приключения Петрушки»</w:t>
            </w:r>
          </w:p>
          <w:p w:rsidR="00736A1B" w:rsidRPr="008E053F" w:rsidRDefault="00736A1B" w:rsidP="002D1D6C">
            <w:pPr>
              <w:pStyle w:val="ab"/>
              <w:spacing w:line="256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Знакомство с </w:t>
            </w:r>
            <w:r w:rsidR="00AC0660"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народными игрушками</w:t>
            </w: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; </w:t>
            </w:r>
          </w:p>
          <w:p w:rsidR="00736A1B" w:rsidRPr="008E053F" w:rsidRDefault="00736A1B" w:rsidP="002D1D6C">
            <w:pPr>
              <w:pStyle w:val="ab"/>
              <w:spacing w:line="256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Богородская игрушка, Конь-качалка;</w:t>
            </w:r>
          </w:p>
          <w:p w:rsidR="00736A1B" w:rsidRPr="008E053F" w:rsidRDefault="00736A1B" w:rsidP="002D1D6C">
            <w:pPr>
              <w:pStyle w:val="ab"/>
              <w:spacing w:line="256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Изготовление из бумаги, лепка, раскрашивание.</w:t>
            </w:r>
          </w:p>
          <w:p w:rsidR="00736A1B" w:rsidRPr="008E053F" w:rsidRDefault="00736A1B" w:rsidP="002D1D6C">
            <w:pPr>
              <w:shd w:val="clear" w:color="auto" w:fill="FFFFFF"/>
              <w:spacing w:after="0" w:line="240" w:lineRule="auto"/>
              <w:outlineLvl w:val="2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Куклы: закрутки, стригушки, няжашки</w:t>
            </w:r>
          </w:p>
          <w:p w:rsidR="00736A1B" w:rsidRPr="008E053F" w:rsidRDefault="00736A1B" w:rsidP="002D1D6C">
            <w:pPr>
              <w:shd w:val="clear" w:color="auto" w:fill="FFFFFF"/>
              <w:spacing w:after="0" w:line="240" w:lineRule="auto"/>
              <w:outlineLvl w:val="2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Изучение народных пословиц, стихов, загадок об игрушках</w:t>
            </w:r>
          </w:p>
          <w:p w:rsidR="00736A1B" w:rsidRPr="008E053F" w:rsidRDefault="00736A1B" w:rsidP="002D1D6C">
            <w:pPr>
              <w:pStyle w:val="ab"/>
              <w:spacing w:line="256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2D1D6C">
            <w:pPr>
              <w:pStyle w:val="ab"/>
              <w:spacing w:line="256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sz w:val="24"/>
                <w:szCs w:val="24"/>
              </w:rPr>
              <w:t>Знают в какие игрушки играли дети в крестьянских семьях</w:t>
            </w:r>
          </w:p>
          <w:p w:rsidR="00736A1B" w:rsidRPr="008E053F" w:rsidRDefault="00736A1B" w:rsidP="002D1D6C">
            <w:pPr>
              <w:pStyle w:val="ab"/>
              <w:spacing w:line="256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Знают значение игрушек, </w:t>
            </w:r>
            <w:r w:rsidR="00AC0660" w:rsidRPr="008E053F">
              <w:rPr>
                <w:rFonts w:ascii="PT Astra Serif" w:eastAsia="Calibri" w:hAnsi="PT Astra Serif" w:cs="Times New Roman"/>
                <w:sz w:val="24"/>
                <w:szCs w:val="24"/>
              </w:rPr>
              <w:t>знают</w:t>
            </w:r>
            <w:r w:rsidRPr="008E053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наиболее популярные виды игрушек,</w:t>
            </w:r>
          </w:p>
          <w:p w:rsidR="00736A1B" w:rsidRPr="008E053F" w:rsidRDefault="00736A1B" w:rsidP="002D1D6C">
            <w:pPr>
              <w:pStyle w:val="ab"/>
              <w:spacing w:line="256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sz w:val="24"/>
                <w:szCs w:val="24"/>
              </w:rPr>
              <w:t>Умеют изготовить куклу-закрутку.</w:t>
            </w:r>
          </w:p>
          <w:p w:rsidR="00736A1B" w:rsidRPr="008E053F" w:rsidRDefault="00736A1B" w:rsidP="002D1D6C">
            <w:pPr>
              <w:pStyle w:val="ab"/>
              <w:spacing w:line="256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sz w:val="24"/>
                <w:szCs w:val="24"/>
              </w:rPr>
              <w:t>Обогатили словарный запас</w:t>
            </w:r>
            <w:r w:rsidRPr="008E053F">
              <w:rPr>
                <w:rFonts w:ascii="PT Astra Serif" w:hAnsi="PT Astra Serif" w:cs="Times New Roman"/>
                <w:sz w:val="24"/>
                <w:szCs w:val="24"/>
              </w:rPr>
              <w:t xml:space="preserve"> словами и выражениями связанных с народными игрушками</w:t>
            </w:r>
          </w:p>
        </w:tc>
      </w:tr>
    </w:tbl>
    <w:p w:rsidR="00736A1B" w:rsidRPr="008E053F" w:rsidRDefault="00D9429F" w:rsidP="009A4CD1">
      <w:pPr>
        <w:pStyle w:val="a7"/>
        <w:numPr>
          <w:ilvl w:val="0"/>
          <w:numId w:val="2"/>
        </w:numPr>
        <w:spacing w:after="0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8E053F">
        <w:rPr>
          <w:rFonts w:ascii="PT Astra Serif" w:hAnsi="PT Astra Serif" w:cs="Times New Roman"/>
          <w:b/>
          <w:bCs/>
          <w:sz w:val="24"/>
          <w:szCs w:val="24"/>
          <w:lang w:eastAsia="en-US"/>
        </w:rPr>
        <w:t>Тематическая программа модуля (станции)</w:t>
      </w:r>
      <w:r w:rsidRPr="008E053F">
        <w:rPr>
          <w:rFonts w:ascii="PT Astra Serif" w:hAnsi="PT Astra Serif" w:cs="Times New Roman"/>
          <w:bCs/>
          <w:sz w:val="24"/>
          <w:szCs w:val="24"/>
          <w:lang w:eastAsia="en-US"/>
        </w:rPr>
        <w:t xml:space="preserve"> «В гостях у Сказки»</w:t>
      </w:r>
    </w:p>
    <w:tbl>
      <w:tblPr>
        <w:tblpPr w:leftFromText="180" w:rightFromText="180" w:bottomFromText="160" w:vertAnchor="text" w:horzAnchor="margin" w:tblpXSpec="right" w:tblpY="238"/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992"/>
        <w:gridCol w:w="1911"/>
        <w:gridCol w:w="2738"/>
        <w:gridCol w:w="2722"/>
      </w:tblGrid>
      <w:tr w:rsidR="00736A1B" w:rsidRPr="008E053F" w:rsidTr="00AC0660">
        <w:trPr>
          <w:cantSplit/>
          <w:trHeight w:val="1419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1B" w:rsidRPr="008E053F" w:rsidRDefault="00736A1B" w:rsidP="002D1D6C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736A1B" w:rsidRPr="008E053F" w:rsidRDefault="00736A1B" w:rsidP="002D1D6C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1B" w:rsidRPr="008E053F" w:rsidRDefault="00736A1B" w:rsidP="002D1D6C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sz w:val="24"/>
                <w:szCs w:val="24"/>
              </w:rPr>
              <w:t>Количество часов раздела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1B" w:rsidRPr="008E053F" w:rsidRDefault="00736A1B" w:rsidP="002D1D6C">
            <w:pPr>
              <w:pStyle w:val="ab"/>
              <w:spacing w:line="25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Формы работы, применяемые на занятии</w:t>
            </w:r>
          </w:p>
          <w:p w:rsidR="00736A1B" w:rsidRPr="008E053F" w:rsidRDefault="00736A1B" w:rsidP="002D1D6C">
            <w:pPr>
              <w:pStyle w:val="ab"/>
              <w:spacing w:line="25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1B" w:rsidRPr="008E053F" w:rsidRDefault="00736A1B" w:rsidP="002D1D6C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1B" w:rsidRPr="008E053F" w:rsidRDefault="00736A1B" w:rsidP="002D1D6C">
            <w:pPr>
              <w:pStyle w:val="ab"/>
              <w:spacing w:line="256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36A1B" w:rsidRPr="008E053F" w:rsidTr="00AC0660">
        <w:trPr>
          <w:cantSplit/>
          <w:trHeight w:val="1419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9A4CD1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«В гостях у Сказки»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9A4CD1">
            <w:pPr>
              <w:pStyle w:val="ab"/>
              <w:spacing w:line="25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Индивидуальная</w:t>
            </w:r>
            <w:r w:rsidR="00A81652" w:rsidRPr="008E053F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AC0660" w:rsidRPr="008E053F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парная, групповая</w:t>
            </w:r>
            <w:r w:rsidRPr="008E053F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736A1B" w:rsidRPr="008E053F" w:rsidRDefault="00736A1B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Драматизация сказок,</w:t>
            </w:r>
          </w:p>
          <w:p w:rsidR="00736A1B" w:rsidRPr="008E053F" w:rsidRDefault="00736A1B" w:rsidP="002D1D6C">
            <w:pPr>
              <w:spacing w:after="0"/>
              <w:contextualSpacing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 xml:space="preserve">Инсценировки, </w:t>
            </w:r>
          </w:p>
          <w:p w:rsidR="00736A1B" w:rsidRPr="008E053F" w:rsidRDefault="00736A1B" w:rsidP="002D1D6C">
            <w:pPr>
              <w:pStyle w:val="ab"/>
              <w:spacing w:line="256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</w:rPr>
              <w:t>Викторины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2D1D6C">
            <w:pPr>
              <w:pStyle w:val="ab"/>
              <w:spacing w:line="256" w:lineRule="auto"/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</w:rPr>
              <w:t>Любые народные сказки, мультфильмы \ фильмы</w:t>
            </w:r>
          </w:p>
          <w:p w:rsidR="00736A1B" w:rsidRPr="008E053F" w:rsidRDefault="00736A1B" w:rsidP="002D1D6C">
            <w:pPr>
              <w:pStyle w:val="ab"/>
              <w:spacing w:line="256" w:lineRule="auto"/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</w:rPr>
              <w:t>Дети выбирают сказку и готовят драматизацию отрывка или всей сказки к финальному мероприятию.</w:t>
            </w:r>
          </w:p>
          <w:p w:rsidR="00736A1B" w:rsidRPr="008E053F" w:rsidRDefault="00736A1B" w:rsidP="002D1D6C">
            <w:pPr>
              <w:pStyle w:val="ab"/>
              <w:spacing w:line="256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color w:val="0F0F0F"/>
                <w:kern w:val="36"/>
                <w:sz w:val="24"/>
                <w:szCs w:val="24"/>
              </w:rPr>
              <w:t>Разрабатывают сценарий, обсуждают костюмы, распределяют роли, репетируют.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2D1D6C">
            <w:pPr>
              <w:pStyle w:val="ab"/>
              <w:spacing w:line="256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sz w:val="24"/>
                <w:szCs w:val="24"/>
              </w:rPr>
              <w:t>Выбрана сказка к заключительному мероприятию, распределены роли,</w:t>
            </w:r>
          </w:p>
          <w:p w:rsidR="00736A1B" w:rsidRPr="008E053F" w:rsidRDefault="00736A1B" w:rsidP="002D1D6C">
            <w:pPr>
              <w:pStyle w:val="ab"/>
              <w:spacing w:line="256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8E053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Готов номер </w:t>
            </w:r>
            <w:r w:rsidR="00AC0660" w:rsidRPr="008E053F">
              <w:rPr>
                <w:rFonts w:ascii="PT Astra Serif" w:eastAsia="Calibri" w:hAnsi="PT Astra Serif" w:cs="Times New Roman"/>
                <w:sz w:val="24"/>
                <w:szCs w:val="24"/>
              </w:rPr>
              <w:t>для заключительного мероприяти</w:t>
            </w:r>
            <w:r w:rsidR="00AC0660"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я</w:t>
            </w:r>
            <w:r w:rsidRPr="008E053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.</w:t>
            </w:r>
          </w:p>
        </w:tc>
      </w:tr>
    </w:tbl>
    <w:p w:rsidR="00D9429F" w:rsidRPr="008E053F" w:rsidRDefault="00D9429F" w:rsidP="002D1D6C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7E6794" w:rsidRDefault="007E6794" w:rsidP="007E6794">
      <w:pPr>
        <w:spacing w:after="160" w:line="259" w:lineRule="auto"/>
        <w:rPr>
          <w:rFonts w:ascii="PT Astra Serif" w:eastAsia="Times New Roman" w:hAnsi="PT Astra Serif" w:cs="Times New Roman"/>
          <w:b/>
          <w:sz w:val="24"/>
          <w:szCs w:val="24"/>
        </w:rPr>
        <w:sectPr w:rsidR="007E67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PT Astra Serif" w:eastAsia="Times New Roman" w:hAnsi="PT Astra Serif" w:cs="Times New Roman"/>
          <w:b/>
          <w:sz w:val="24"/>
          <w:szCs w:val="24"/>
        </w:rPr>
        <w:br w:type="page"/>
      </w:r>
    </w:p>
    <w:p w:rsidR="007E6794" w:rsidRDefault="007E6794" w:rsidP="007E679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053F" w:rsidRPr="007E6794" w:rsidRDefault="007E6794" w:rsidP="007E679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26B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план-график</w:t>
      </w:r>
    </w:p>
    <w:tbl>
      <w:tblPr>
        <w:tblpPr w:leftFromText="180" w:rightFromText="180" w:vertAnchor="page" w:horzAnchor="margin" w:tblpXSpec="center" w:tblpY="931"/>
        <w:tblW w:w="1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423"/>
        <w:gridCol w:w="1560"/>
        <w:gridCol w:w="1701"/>
        <w:gridCol w:w="1417"/>
        <w:gridCol w:w="1559"/>
        <w:gridCol w:w="1418"/>
        <w:gridCol w:w="1417"/>
        <w:gridCol w:w="1560"/>
      </w:tblGrid>
      <w:tr w:rsidR="004C71AF" w:rsidRPr="007E6794" w:rsidTr="009A4CD1"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2 день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3 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4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5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6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7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8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9 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10 день</w:t>
            </w:r>
          </w:p>
        </w:tc>
      </w:tr>
      <w:tr w:rsidR="004C71AF" w:rsidRPr="007E6794" w:rsidTr="009A4CD1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C" w:rsidRDefault="004C71AF" w:rsidP="0065394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 половина дня</w:t>
            </w:r>
          </w:p>
          <w:p w:rsidR="004C71AF" w:rsidRPr="007E6794" w:rsidRDefault="004C71AF" w:rsidP="0065394C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(для всех групп)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C" w:rsidRDefault="004C71AF" w:rsidP="006539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1 </w:t>
            </w:r>
          </w:p>
          <w:p w:rsidR="004C71AF" w:rsidRPr="007E6794" w:rsidRDefault="004C71AF" w:rsidP="006539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половина дня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F" w:rsidRPr="007E6794" w:rsidRDefault="004C71AF" w:rsidP="006539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 половина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C" w:rsidRDefault="004C71AF" w:rsidP="006539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1 </w:t>
            </w:r>
          </w:p>
          <w:p w:rsidR="004C71AF" w:rsidRPr="007E6794" w:rsidRDefault="004C71AF" w:rsidP="006539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C" w:rsidRDefault="004C71AF" w:rsidP="006539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1 </w:t>
            </w:r>
          </w:p>
          <w:p w:rsidR="004C71AF" w:rsidRPr="007E6794" w:rsidRDefault="004C71AF" w:rsidP="006539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половина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F" w:rsidRPr="007E6794" w:rsidRDefault="004C71AF" w:rsidP="006539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 половина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C" w:rsidRDefault="004C71AF" w:rsidP="006539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1 </w:t>
            </w:r>
          </w:p>
          <w:p w:rsidR="004C71AF" w:rsidRPr="007E6794" w:rsidRDefault="004C71AF" w:rsidP="006539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половина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F" w:rsidRPr="007E6794" w:rsidRDefault="004C71AF" w:rsidP="006539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 половина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F" w:rsidRPr="007E6794" w:rsidRDefault="004C71AF" w:rsidP="006539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 половина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94C" w:rsidRDefault="004C71AF" w:rsidP="006539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1 </w:t>
            </w:r>
          </w:p>
          <w:p w:rsidR="004C71AF" w:rsidRPr="007E6794" w:rsidRDefault="004C71AF" w:rsidP="006539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половина дня</w:t>
            </w:r>
          </w:p>
        </w:tc>
      </w:tr>
      <w:tr w:rsidR="004C71AF" w:rsidRPr="007E6794" w:rsidTr="009A4CD1">
        <w:trPr>
          <w:trHeight w:val="2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День знакомств.</w:t>
            </w:r>
          </w:p>
          <w:p w:rsidR="004C71AF" w:rsidRPr="007E6794" w:rsidRDefault="004C71AF" w:rsidP="004C71AF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Формирование команд.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о</w:t>
            </w:r>
            <w:r w:rsidRPr="007E6794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формление командных уголков;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Игра «Давайте знакомиться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Инстр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укции по ТБ, пожарной и электро</w:t>
            </w:r>
            <w:r w:rsidRPr="007E679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безопасности. Старт фольклорных экспедиций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</w:t>
            </w:r>
            <w:r w:rsidR="00E217D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9</w:t>
            </w:r>
          </w:p>
        </w:tc>
      </w:tr>
      <w:tr w:rsidR="004C71AF" w:rsidRPr="007E6794" w:rsidTr="009A4CD1">
        <w:trPr>
          <w:trHeight w:val="2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фольклор ных станциях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фольклор ных станциях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фольклор ных станциях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фольклор</w:t>
            </w:r>
            <w:r w:rsidRPr="007E679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ных станциях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фольклорных станциях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фольклорных станциях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фольклорных станциях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фольклорных станциях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фольклорных станциях</w:t>
            </w:r>
          </w:p>
        </w:tc>
      </w:tr>
      <w:tr w:rsidR="004C71AF" w:rsidRPr="007E6794" w:rsidTr="009A4CD1">
        <w:trPr>
          <w:trHeight w:val="2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10</w:t>
            </w:r>
          </w:p>
        </w:tc>
      </w:tr>
      <w:tr w:rsidR="004C71AF" w:rsidRPr="007E6794" w:rsidTr="009A4CD1">
        <w:trPr>
          <w:trHeight w:val="171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фольклорных станциях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фольклорных станциях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фольклорных станциях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фольклорных станциях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фольклорных станциях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фольклорных станциях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фольклорных станциях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фольклорных станциях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фольклорных станциях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C71AF" w:rsidRPr="007E6794" w:rsidTr="009A4CD1"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F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2 </w:t>
            </w:r>
          </w:p>
          <w:p w:rsidR="004C71AF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половина 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AF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2 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половина дня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2 половина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2 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2 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половина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2 половина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2 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половина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2 половина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2 половина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1AF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2 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половина дня</w:t>
            </w:r>
          </w:p>
        </w:tc>
      </w:tr>
      <w:tr w:rsidR="004C71AF" w:rsidRPr="007E6794" w:rsidTr="009A4CD1">
        <w:trPr>
          <w:trHeight w:val="6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F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Группы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F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Группы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F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Группы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F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Группы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F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Группы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F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Группы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F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Группы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F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Группы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F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Группы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F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Группы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9-10</w:t>
            </w:r>
          </w:p>
        </w:tc>
      </w:tr>
      <w:tr w:rsidR="004C71AF" w:rsidRPr="007E6794" w:rsidTr="009A4CD1">
        <w:trPr>
          <w:trHeight w:val="1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«Пойди туда -не знаю, куда, найди то - не знаю, что». Квест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«Загадочная охота».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«7 раз отмерь – один раз отрежь».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Спортивно - развлекательное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«Во всех ты, душенька, нарядах хороша» - дефиле народных (сказочных) костюмов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«На все руки, не от скуки». Работа детей в мастерских по интересам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«Пойди туда -не знаю, куда, найди то - не знаю, что». Квест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«Загадочная охота».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«7 раз отмерь – один раз отрежь».</w:t>
            </w:r>
          </w:p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1AF" w:rsidRPr="007E6794" w:rsidRDefault="004C71AF" w:rsidP="004C71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E679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Спортивно - развлекательное мероприятие</w:t>
            </w:r>
          </w:p>
        </w:tc>
      </w:tr>
    </w:tbl>
    <w:p w:rsidR="007E6794" w:rsidRPr="008E053F" w:rsidRDefault="007E6794" w:rsidP="002D1D6C">
      <w:pPr>
        <w:spacing w:after="0"/>
        <w:jc w:val="both"/>
        <w:rPr>
          <w:rFonts w:ascii="PT Astra Serif" w:hAnsi="PT Astra Serif"/>
          <w:b/>
          <w:bCs/>
          <w:sz w:val="24"/>
          <w:szCs w:val="24"/>
          <w:lang w:eastAsia="en-US"/>
        </w:rPr>
        <w:sectPr w:rsidR="007E6794" w:rsidRPr="008E053F" w:rsidSect="007E6794">
          <w:pgSz w:w="16838" w:h="11906" w:orient="landscape"/>
          <w:pgMar w:top="0" w:right="1134" w:bottom="850" w:left="1134" w:header="708" w:footer="708" w:gutter="0"/>
          <w:cols w:space="708"/>
          <w:docGrid w:linePitch="360"/>
        </w:sectPr>
      </w:pPr>
    </w:p>
    <w:p w:rsidR="00736A1B" w:rsidRPr="008E053F" w:rsidRDefault="00736A1B" w:rsidP="002D1D6C">
      <w:pPr>
        <w:spacing w:after="0"/>
        <w:rPr>
          <w:rFonts w:ascii="PT Astra Serif" w:hAnsi="PT Astra Serif"/>
          <w:sz w:val="24"/>
          <w:szCs w:val="24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03"/>
        <w:gridCol w:w="1366"/>
        <w:gridCol w:w="1366"/>
        <w:gridCol w:w="1366"/>
        <w:gridCol w:w="1366"/>
        <w:gridCol w:w="1366"/>
        <w:gridCol w:w="1366"/>
        <w:gridCol w:w="1599"/>
        <w:gridCol w:w="1418"/>
      </w:tblGrid>
      <w:tr w:rsidR="00736A1B" w:rsidRPr="008E053F" w:rsidTr="00434488">
        <w:trPr>
          <w:trHeight w:val="2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7E679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11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7E67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12 день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7E67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13 день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7E67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14 день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7E67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15 день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7E67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16 день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7E67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17 день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7E67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18 день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7E67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19 день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7E67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20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2D1D6C">
            <w:pPr>
              <w:spacing w:after="0" w:line="36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21 день  </w:t>
            </w:r>
          </w:p>
        </w:tc>
      </w:tr>
      <w:tr w:rsidR="00736A1B" w:rsidRPr="008E053F" w:rsidTr="00434488">
        <w:trPr>
          <w:trHeight w:val="8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94" w:rsidRDefault="00736A1B" w:rsidP="007E679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  <w:p w:rsidR="00736A1B" w:rsidRPr="008E053F" w:rsidRDefault="007E6794" w:rsidP="007E679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полови</w:t>
            </w:r>
            <w:r w:rsidR="00736A1B"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8" w:rsidRDefault="00736A1B" w:rsidP="007E67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1 </w:t>
            </w:r>
          </w:p>
          <w:p w:rsidR="00736A1B" w:rsidRPr="008E053F" w:rsidRDefault="00736A1B" w:rsidP="007E67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половина дня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7E67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 половина дня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7E67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 половина дня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7E67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 половина дня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7E67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 половина дня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7E67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 половина дня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7E67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 половина дня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7E67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 половина дня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94" w:rsidRDefault="00736A1B" w:rsidP="007E67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  <w:p w:rsidR="00736A1B" w:rsidRPr="008E053F" w:rsidRDefault="00736A1B" w:rsidP="007E67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половина дня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Default="00736A1B" w:rsidP="005852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 xml:space="preserve">Отчет экспедиций о </w:t>
            </w:r>
            <w:r w:rsidR="00AC0660"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своих «</w:t>
            </w:r>
            <w:r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находках»</w:t>
            </w:r>
          </w:p>
          <w:p w:rsidR="00434488" w:rsidRPr="008E053F" w:rsidRDefault="00434488" w:rsidP="005852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</w:p>
          <w:p w:rsidR="00736A1B" w:rsidRPr="008E053F" w:rsidRDefault="00736A1B" w:rsidP="005852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Отчетный концерт/ Финальный квест</w:t>
            </w:r>
          </w:p>
        </w:tc>
      </w:tr>
      <w:tr w:rsidR="00736A1B" w:rsidRPr="008E053F" w:rsidTr="00434488">
        <w:trPr>
          <w:trHeight w:val="3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</w:t>
            </w:r>
            <w:r w:rsidR="007E679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1B" w:rsidRPr="008E053F" w:rsidRDefault="00736A1B" w:rsidP="002D1D6C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36A1B" w:rsidRPr="008E053F" w:rsidTr="00434488">
        <w:trPr>
          <w:trHeight w:val="14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 лорных станциях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 лорных станциях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 лорных станциях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 лорных станциях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 лорных станциях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 лорных станциях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 лорных станциях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 лорных станциях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 клорных станциях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фольклорных станциях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1B" w:rsidRPr="008E053F" w:rsidRDefault="00736A1B" w:rsidP="002D1D6C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36A1B" w:rsidRPr="008E053F" w:rsidTr="00434488">
        <w:trPr>
          <w:trHeight w:val="4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434488" w:rsidRDefault="00736A1B" w:rsidP="005852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43448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434488" w:rsidRDefault="00736A1B" w:rsidP="0058529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434488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5852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5852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5852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5852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5852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5852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5852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58529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Группа 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1B" w:rsidRPr="008E053F" w:rsidRDefault="00736A1B" w:rsidP="002D1D6C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36A1B" w:rsidRPr="008E053F" w:rsidTr="00434488">
        <w:trPr>
          <w:trHeight w:val="13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 лорных станциях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 лорных станциях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 лорных станциях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 лорных станциях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 лорных станциях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 лорных станциях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 лорных станциях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 лорных станциях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 лорных станциях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Работа экспедиций на фольк лорных станциях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1B" w:rsidRPr="008E053F" w:rsidRDefault="00736A1B" w:rsidP="002D1D6C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36A1B" w:rsidRPr="008E053F" w:rsidTr="00434488">
        <w:trPr>
          <w:trHeight w:val="2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8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2 </w:t>
            </w:r>
          </w:p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8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2 </w:t>
            </w:r>
          </w:p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половина дня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2 половина дня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2 половина дня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2 половина дня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2 половина дня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2 половина дня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2 половина дня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2 половина дня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8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2 </w:t>
            </w:r>
          </w:p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половина дня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1B" w:rsidRPr="008E053F" w:rsidRDefault="00736A1B" w:rsidP="002D1D6C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36A1B" w:rsidRPr="008E053F" w:rsidTr="00434488">
        <w:trPr>
          <w:trHeight w:val="2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Группы</w:t>
            </w:r>
          </w:p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Группы</w:t>
            </w:r>
          </w:p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Группы</w:t>
            </w:r>
          </w:p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Группы</w:t>
            </w:r>
          </w:p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Группы</w:t>
            </w:r>
          </w:p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Группы</w:t>
            </w:r>
          </w:p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Группы</w:t>
            </w:r>
          </w:p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Группы</w:t>
            </w:r>
          </w:p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Группы</w:t>
            </w:r>
          </w:p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Группы</w:t>
            </w:r>
          </w:p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1B" w:rsidRPr="008E053F" w:rsidRDefault="00736A1B" w:rsidP="002D1D6C">
            <w:pPr>
              <w:spacing w:after="0" w:line="256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36A1B" w:rsidRPr="008E053F" w:rsidTr="00434488">
        <w:trPr>
          <w:trHeight w:val="2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«Загадочная охота».</w:t>
            </w:r>
          </w:p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</w:p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«7 раз отмерь – один раз отрежь».</w:t>
            </w:r>
          </w:p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Спортивно </w:t>
            </w:r>
            <w:r w:rsidR="00A81652"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</w:t>
            </w: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развлека</w:t>
            </w:r>
            <w:r w:rsidR="00A81652"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тельное мероприятие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«Пойди туда -не знаю, куда, найди то - не знаю, что». Квест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«Загадочная охота».</w:t>
            </w:r>
          </w:p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«7 раз отмерь – один раз отрежь».</w:t>
            </w:r>
          </w:p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Спортивно </w:t>
            </w:r>
            <w:r w:rsidR="00A81652"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</w:t>
            </w: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развлека</w:t>
            </w:r>
            <w:r w:rsidR="00A81652"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тельное мероприятие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«На все руки, не от скуки». Работа детей в мастерских по интересам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1B" w:rsidRPr="008E053F" w:rsidRDefault="00A81652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«Загадочная охота»</w:t>
            </w:r>
          </w:p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43448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Спортивно - развлекательное мероприятие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1B" w:rsidRPr="008E053F" w:rsidRDefault="00736A1B" w:rsidP="00CE05B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A81652" w:rsidRPr="008E053F" w:rsidRDefault="00A81652" w:rsidP="002D1D6C">
      <w:pPr>
        <w:pStyle w:val="a7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434488" w:rsidRDefault="00434488" w:rsidP="002D1D6C">
      <w:pPr>
        <w:pStyle w:val="a7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434488" w:rsidRDefault="00434488" w:rsidP="002D1D6C">
      <w:pPr>
        <w:pStyle w:val="a7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434488" w:rsidRDefault="00434488" w:rsidP="002D1D6C">
      <w:pPr>
        <w:pStyle w:val="a7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434488" w:rsidRDefault="00434488" w:rsidP="002D1D6C">
      <w:pPr>
        <w:pStyle w:val="a7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434488" w:rsidRDefault="00434488" w:rsidP="002D1D6C">
      <w:pPr>
        <w:pStyle w:val="a7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434488" w:rsidRDefault="00434488" w:rsidP="002D1D6C">
      <w:pPr>
        <w:pStyle w:val="a7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434488" w:rsidRDefault="00434488" w:rsidP="002D1D6C">
      <w:pPr>
        <w:pStyle w:val="a7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434488" w:rsidRDefault="00434488" w:rsidP="002D1D6C">
      <w:pPr>
        <w:pStyle w:val="a7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A81652" w:rsidRDefault="005427B3" w:rsidP="0058529B">
      <w:pPr>
        <w:pStyle w:val="a7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8E053F">
        <w:rPr>
          <w:rFonts w:ascii="PT Astra Serif" w:hAnsi="PT Astra Serif" w:cs="Times New Roman"/>
          <w:b/>
          <w:bCs/>
          <w:sz w:val="24"/>
          <w:szCs w:val="24"/>
        </w:rPr>
        <w:t>Систе</w:t>
      </w:r>
      <w:r w:rsidR="002D1D6C" w:rsidRPr="008E053F">
        <w:rPr>
          <w:rFonts w:ascii="PT Astra Serif" w:hAnsi="PT Astra Serif" w:cs="Times New Roman"/>
          <w:b/>
          <w:bCs/>
          <w:sz w:val="24"/>
          <w:szCs w:val="24"/>
        </w:rPr>
        <w:t>ма анализа реализации программы</w:t>
      </w:r>
    </w:p>
    <w:p w:rsidR="0058529B" w:rsidRPr="0058529B" w:rsidRDefault="0058529B" w:rsidP="0058529B">
      <w:pPr>
        <w:pStyle w:val="a7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7484"/>
        <w:gridCol w:w="3736"/>
        <w:gridCol w:w="2653"/>
      </w:tblGrid>
      <w:tr w:rsidR="005427B3" w:rsidRPr="008E053F" w:rsidTr="00A269D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B3" w:rsidRPr="008E053F" w:rsidRDefault="005427B3" w:rsidP="00434488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B3" w:rsidRPr="008E053F" w:rsidRDefault="005427B3" w:rsidP="00434488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B3" w:rsidRPr="008E053F" w:rsidRDefault="005427B3" w:rsidP="00434488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</w:t>
            </w: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br/>
              <w:t>исполнения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B3" w:rsidRPr="008E053F" w:rsidRDefault="005427B3" w:rsidP="00434488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5427B3" w:rsidRPr="008E053F" w:rsidTr="00A269D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B3" w:rsidRPr="008E053F" w:rsidRDefault="005427B3" w:rsidP="002D1D6C">
            <w:pPr>
              <w:pStyle w:val="a7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142"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B3" w:rsidRPr="008E053F" w:rsidRDefault="005427B3" w:rsidP="002D1D6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Анкетирование родителей (учёт мнений и пожеланий родителей по организации каникулярного времени в пришкольном лагере)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B3" w:rsidRPr="008E053F" w:rsidRDefault="005427B3" w:rsidP="002D1D6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За 1 месяц до начала смены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B3" w:rsidRPr="008E053F" w:rsidRDefault="005427B3" w:rsidP="002D1D6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Начальник лагеря</w:t>
            </w:r>
          </w:p>
        </w:tc>
      </w:tr>
      <w:tr w:rsidR="005427B3" w:rsidRPr="008E053F" w:rsidTr="00A269D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B3" w:rsidRPr="008E053F" w:rsidRDefault="005427B3" w:rsidP="002D1D6C">
            <w:pPr>
              <w:pStyle w:val="a7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142" w:firstLine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B3" w:rsidRPr="008E053F" w:rsidRDefault="005427B3" w:rsidP="002D1D6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PT Astra Serif" w:hAnsi="PT Astra Serif" w:cs="Times New Roman"/>
                <w:bCs/>
                <w:i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bCs/>
                <w:iCs/>
                <w:sz w:val="24"/>
                <w:szCs w:val="24"/>
                <w:lang w:eastAsia="en-US"/>
              </w:rPr>
              <w:t>Анкетирование воспитанников</w:t>
            </w:r>
          </w:p>
          <w:p w:rsidR="005427B3" w:rsidRPr="008E053F" w:rsidRDefault="005427B3" w:rsidP="002D1D6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«Оценка уровня конфликтности личности»</w:t>
            </w:r>
          </w:p>
          <w:p w:rsidR="005427B3" w:rsidRPr="008E053F" w:rsidRDefault="005427B3" w:rsidP="002D1D6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B3" w:rsidRPr="008E053F" w:rsidRDefault="005427B3" w:rsidP="002D1D6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D1D6C"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день смены/в один из заключите</w:t>
            </w: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льных дней смены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B3" w:rsidRPr="008E053F" w:rsidRDefault="005427B3" w:rsidP="002D1D6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5427B3" w:rsidRPr="008E053F" w:rsidTr="00A269D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B3" w:rsidRPr="008E053F" w:rsidRDefault="005427B3" w:rsidP="002D1D6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B3" w:rsidRPr="008E053F" w:rsidRDefault="005427B3" w:rsidP="002D1D6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Мониторинг адаптации детей к условиям отдыха в лагере.</w:t>
            </w:r>
          </w:p>
          <w:p w:rsidR="005427B3" w:rsidRPr="008E053F" w:rsidRDefault="005427B3" w:rsidP="002D1D6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Ежедневное отслеживание настроения детей, удовлетворенности проведенными мероприятиями (</w:t>
            </w:r>
            <w:r w:rsidRPr="008E053F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листок откровения, Чудо-</w:t>
            </w:r>
            <w:r w:rsidR="00CE05B2" w:rsidRPr="008E053F">
              <w:rPr>
                <w:rFonts w:ascii="PT Astra Serif" w:hAnsi="PT Astra Serif" w:cs="Times New Roman"/>
                <w:bCs/>
                <w:sz w:val="24"/>
                <w:szCs w:val="24"/>
                <w:lang w:eastAsia="en-US"/>
              </w:rPr>
              <w:t>дерево)</w:t>
            </w: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5427B3" w:rsidRPr="008E053F" w:rsidRDefault="005427B3" w:rsidP="002D1D6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Беседы в отрядах, подведение итогов дня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B3" w:rsidRPr="008E053F" w:rsidRDefault="005427B3" w:rsidP="002D1D6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течение смены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B3" w:rsidRPr="008E053F" w:rsidRDefault="005427B3" w:rsidP="002D1D6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Начальник </w:t>
            </w:r>
            <w:r w:rsidR="00CE05B2"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лагеря, воспитатели</w:t>
            </w:r>
          </w:p>
        </w:tc>
      </w:tr>
      <w:tr w:rsidR="005427B3" w:rsidRPr="008E053F" w:rsidTr="00A269D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B3" w:rsidRPr="008E053F" w:rsidRDefault="005427B3" w:rsidP="002D1D6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B3" w:rsidRPr="008E053F" w:rsidRDefault="005427B3" w:rsidP="002D1D6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Анкетирование детей в конце смены, позволяющее выявить оправдание ожиданий «что я сегодня </w:t>
            </w:r>
            <w:r w:rsidR="00CE05B2"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узнал в</w:t>
            </w: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лагере» Творческий отзыв (рисунок «Я и мой отряд»).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B3" w:rsidRPr="008E053F" w:rsidRDefault="005427B3" w:rsidP="002D1D6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Последний день смены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B3" w:rsidRPr="008E053F" w:rsidRDefault="005427B3" w:rsidP="002D1D6C">
            <w:pPr>
              <w:pStyle w:val="a7"/>
              <w:shd w:val="clear" w:color="auto" w:fill="FFFFFF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</w:tbl>
    <w:p w:rsidR="00A81652" w:rsidRPr="008E053F" w:rsidRDefault="00A81652" w:rsidP="002D1D6C">
      <w:pPr>
        <w:pStyle w:val="a7"/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81652" w:rsidRPr="008E053F" w:rsidRDefault="00A81652" w:rsidP="002D1D6C">
      <w:pPr>
        <w:pStyle w:val="a7"/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Times New Roman"/>
          <w:sz w:val="24"/>
          <w:szCs w:val="24"/>
        </w:rPr>
        <w:sectPr w:rsidR="00A81652" w:rsidRPr="008E053F" w:rsidSect="00434488">
          <w:pgSz w:w="16838" w:h="11906" w:orient="landscape"/>
          <w:pgMar w:top="142" w:right="1134" w:bottom="142" w:left="1134" w:header="709" w:footer="709" w:gutter="0"/>
          <w:cols w:space="708"/>
          <w:docGrid w:linePitch="360"/>
        </w:sectPr>
      </w:pPr>
    </w:p>
    <w:p w:rsidR="005427B3" w:rsidRPr="008E053F" w:rsidRDefault="005427B3" w:rsidP="002D1D6C">
      <w:pPr>
        <w:pStyle w:val="a7"/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hAnsi="PT Astra Serif" w:cs="Times New Roman"/>
          <w:sz w:val="24"/>
          <w:szCs w:val="24"/>
        </w:rPr>
        <w:lastRenderedPageBreak/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наблюдение за приоритетными видами деятельности участников. </w:t>
      </w:r>
    </w:p>
    <w:p w:rsidR="005427B3" w:rsidRPr="008E053F" w:rsidRDefault="005427B3" w:rsidP="002D1D6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  <w:r w:rsidRPr="008E053F">
        <w:rPr>
          <w:rFonts w:ascii="PT Astra Serif" w:hAnsi="PT Astra Serif" w:cs="Times New Roman"/>
          <w:b/>
          <w:sz w:val="24"/>
          <w:szCs w:val="24"/>
        </w:rPr>
        <w:t>Механизм обратной связи</w:t>
      </w:r>
    </w:p>
    <w:p w:rsidR="005427B3" w:rsidRPr="008E053F" w:rsidRDefault="005427B3" w:rsidP="002D1D6C">
      <w:pPr>
        <w:pStyle w:val="a7"/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hAnsi="PT Astra Serif" w:cs="Times New Roman"/>
          <w:sz w:val="24"/>
          <w:szCs w:val="24"/>
        </w:rPr>
        <w:t xml:space="preserve">«Чудо - Дерево» – форма обратной связи, которая позволяет судить об эмоциональном состоянии детей ежедневно. Это итог дня. В конце дня отряды заполняют «Чудо - Дерево» листочками разной цветовой гаммы (зелёный – отлично, жёлтый – хорошо, оранжевый – удовлетворительно, коричневый – плохо) или вешают на дерево «листок откровений», который служит для того, чтобы получить от детей отзыв о проведенных мероприятиях, жизни в лагере. Листок откровений постоянно обновляется, сделать там запись может каждый. </w:t>
      </w:r>
    </w:p>
    <w:p w:rsidR="005427B3" w:rsidRPr="008E053F" w:rsidRDefault="005427B3" w:rsidP="002D1D6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b/>
          <w:sz w:val="24"/>
          <w:szCs w:val="24"/>
        </w:rPr>
        <w:t>Кадровое обеспечение</w:t>
      </w:r>
    </w:p>
    <w:p w:rsidR="005427B3" w:rsidRPr="008E053F" w:rsidRDefault="005427B3" w:rsidP="002D1D6C">
      <w:pPr>
        <w:pStyle w:val="a7"/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 xml:space="preserve">Для осуществления полноценного и эффективного достижения поставленной цели по реализации данной программы необходимо привлечение квалифицированных специалистов, имеющих базовую основу и запас профессиональных знаний. Также важным требованием ко всем специалистам, которые будут участвовать в реализации программы, являются искренность, открытость в отношении с детьми, общительность, интеллигентность, обаятельность. </w:t>
      </w:r>
    </w:p>
    <w:p w:rsidR="005427B3" w:rsidRPr="008E053F" w:rsidRDefault="005427B3" w:rsidP="002D1D6C">
      <w:pPr>
        <w:pStyle w:val="a7"/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 xml:space="preserve">Кадровое обеспечение программы: </w:t>
      </w:r>
    </w:p>
    <w:p w:rsidR="005427B3" w:rsidRPr="008E053F" w:rsidRDefault="005427B3" w:rsidP="002D1D6C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 xml:space="preserve">Начальник лагеря </w:t>
      </w:r>
    </w:p>
    <w:p w:rsidR="005427B3" w:rsidRPr="008E053F" w:rsidRDefault="008E053F" w:rsidP="002D1D6C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Педагог-организатор</w:t>
      </w:r>
    </w:p>
    <w:p w:rsidR="005427B3" w:rsidRPr="008E053F" w:rsidRDefault="005427B3" w:rsidP="002D1D6C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 xml:space="preserve">Организатор спортивных мероприятий </w:t>
      </w:r>
    </w:p>
    <w:p w:rsidR="005427B3" w:rsidRPr="008E053F" w:rsidRDefault="005427B3" w:rsidP="002D1D6C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 xml:space="preserve">Воспитатели </w:t>
      </w:r>
    </w:p>
    <w:p w:rsidR="005427B3" w:rsidRPr="008E053F" w:rsidRDefault="005427B3" w:rsidP="002D1D6C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 xml:space="preserve">Медицинский работник </w:t>
      </w:r>
    </w:p>
    <w:p w:rsidR="005427B3" w:rsidRPr="008E053F" w:rsidRDefault="005427B3" w:rsidP="002D1D6C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 xml:space="preserve">Работники столовой </w:t>
      </w:r>
    </w:p>
    <w:p w:rsidR="005427B3" w:rsidRPr="008E053F" w:rsidRDefault="005427B3" w:rsidP="002D1D6C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 xml:space="preserve">Уборщик служебных помещений. </w:t>
      </w:r>
    </w:p>
    <w:p w:rsidR="005427B3" w:rsidRPr="008E053F" w:rsidRDefault="005427B3" w:rsidP="002D1D6C">
      <w:pPr>
        <w:pStyle w:val="a7"/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 xml:space="preserve">Руководитель программы и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 Директор образовательного учреждения утверждает структуру лагеря и штаты. Работа лагеря устанавливается в соответствии с приказом. Подбор кадров осуществляется начальником лагеря. Начальник лагеря и педагогический состав назначен из числа педагогических работников образовательного учреждения. Начальник лагеря определяет функциональные обязанности персонала, руководит своей работой,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Организатор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 Педагоги - организаторы </w:t>
      </w:r>
    </w:p>
    <w:p w:rsidR="005427B3" w:rsidRPr="008E053F" w:rsidRDefault="005427B3" w:rsidP="002D1D6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 xml:space="preserve">обеспечивают работу фольклорных модулей. Медицинский работник осуществляет периодический контроль за санитарным состоянием лагеря, проведение спортивных мероприятий, мониторинга здоровья. Отрядные воспитатели организуют воспитательную работу, отвечают за жизнь и безопасность ее участников. Обязанности обслуживающего </w:t>
      </w:r>
      <w:r w:rsidRPr="008E053F">
        <w:rPr>
          <w:rFonts w:ascii="PT Astra Serif" w:eastAsia="Times New Roman" w:hAnsi="PT Astra Serif" w:cs="Times New Roman"/>
          <w:sz w:val="24"/>
          <w:szCs w:val="24"/>
        </w:rPr>
        <w:lastRenderedPageBreak/>
        <w:t>персонала определяются начальником лагеря. 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5427B3" w:rsidRPr="008E053F" w:rsidRDefault="005427B3" w:rsidP="002D1D6C">
      <w:pPr>
        <w:spacing w:after="0"/>
        <w:ind w:firstLine="708"/>
        <w:rPr>
          <w:rFonts w:ascii="PT Astra Serif" w:hAnsi="PT Astra Serif" w:cs="Times New Roman"/>
          <w:b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b/>
          <w:color w:val="000000"/>
          <w:kern w:val="2"/>
          <w:sz w:val="24"/>
          <w:szCs w:val="24"/>
        </w:rPr>
        <w:t>Вопросы комплексной безопасности</w:t>
      </w:r>
    </w:p>
    <w:p w:rsidR="005427B3" w:rsidRPr="008E053F" w:rsidRDefault="005427B3" w:rsidP="002D1D6C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hAnsi="PT Astra Serif" w:cs="Times New Roman"/>
          <w:sz w:val="24"/>
          <w:szCs w:val="24"/>
        </w:rPr>
        <w:t>В учреждении организована работа по охране труда и технике безопасности, в соответствии с требованиями СанПин, Роспотребнадзора и Госпожнадзора. Информация по Охране труда, Пожарной безопасности, предупреждению терроризма, оказанию первой доврачебной помощи пострадавшему и безопасности дорожного движения размещена в кабинетах, учительской и на первом этаже образовательной организации.</w:t>
      </w:r>
    </w:p>
    <w:p w:rsidR="005427B3" w:rsidRPr="008E053F" w:rsidRDefault="005427B3" w:rsidP="002D1D6C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hAnsi="PT Astra Serif" w:cs="Times New Roman"/>
          <w:sz w:val="24"/>
          <w:szCs w:val="24"/>
        </w:rPr>
        <w:t xml:space="preserve">Безопасность учреждения реализуется посредством организации охраны через частную охранную организацию «Ратник-Охрана». Гимназия оборудована камерами внутреннего и наружного наблюдения, кнопками тревожной сигнализации, металлодетекторными рамками, ручными металлодетекторами, прямой связью с пожарной частью города. В учреждении действует пропускной режим. Сведения о посторонних лицах, посещающих здание образовательной организации, вносятся в журнал учета посещения учреждения. </w:t>
      </w:r>
    </w:p>
    <w:p w:rsidR="005427B3" w:rsidRPr="008E053F" w:rsidRDefault="005427B3" w:rsidP="002D1D6C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hAnsi="PT Astra Serif" w:cs="Times New Roman"/>
          <w:sz w:val="24"/>
          <w:szCs w:val="24"/>
        </w:rPr>
        <w:t>Образовательная организация оснащена современным противопожарным оборудованием, организовано его сервисное обслуживание, имеются средства защиты и пожаротушения. Также имеются противопожарные межэтажные двери, противопожарные двери в рекреациях, книгохранилище, складах, щитовых, серверной, столовой. В целях отработки практических действий при возникновении чрезвычайной ситуации, два раза в год проводятся тренировки по эвакуации обучающихся и персонала. Данные мероприятия проводятся с учетом разработанного плана и приказа директора.</w:t>
      </w:r>
    </w:p>
    <w:p w:rsidR="005427B3" w:rsidRPr="008E053F" w:rsidRDefault="005427B3" w:rsidP="002D1D6C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hAnsi="PT Astra Serif" w:cs="Times New Roman"/>
          <w:sz w:val="24"/>
          <w:szCs w:val="24"/>
        </w:rPr>
        <w:t>Ежегодно сотрудниками ФГУЗ «Центр гигиены и эпидемиологии» осуществляются контрольные замеры воздуха в закрытых помещениях, исследования питьевой воды, измерение освещенности, микроклимата и шума. Заключение по результатам санитарно-эпидемиологической экспертизы подтверждают соответствие учреждения санитарным нормам и правилам.</w:t>
      </w:r>
    </w:p>
    <w:p w:rsidR="005427B3" w:rsidRPr="008E053F" w:rsidRDefault="005427B3" w:rsidP="002D1D6C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hAnsi="PT Astra Serif" w:cs="Times New Roman"/>
          <w:sz w:val="24"/>
          <w:szCs w:val="24"/>
        </w:rPr>
        <w:t>Один раз в год проводится проверка измерений сопротивления заземляющих устройств и испытание изоляции электрооборудования.</w:t>
      </w:r>
    </w:p>
    <w:p w:rsidR="005427B3" w:rsidRPr="008E053F" w:rsidRDefault="005427B3" w:rsidP="002D1D6C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E053F">
        <w:rPr>
          <w:rFonts w:ascii="PT Astra Serif" w:hAnsi="PT Astra Serif" w:cs="Times New Roman"/>
          <w:sz w:val="24"/>
          <w:szCs w:val="24"/>
        </w:rPr>
        <w:t>Проводится тщательная подготовка к зимнему отопительному сезону с промывкой отопительной системы учреждения.</w:t>
      </w:r>
    </w:p>
    <w:p w:rsidR="005427B3" w:rsidRPr="008E053F" w:rsidRDefault="005427B3" w:rsidP="002D1D6C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r w:rsidRPr="008E053F">
        <w:rPr>
          <w:rFonts w:ascii="PT Astra Serif" w:hAnsi="PT Astra Serif" w:cs="Times New Roman"/>
          <w:sz w:val="24"/>
          <w:szCs w:val="24"/>
        </w:rPr>
        <w:t>Система безопасности образовательной организации функционирует бесперебойно, подвергается созидательному контролю со стороны органов государственного надзора.</w:t>
      </w:r>
    </w:p>
    <w:p w:rsidR="005427B3" w:rsidRPr="008E053F" w:rsidRDefault="005427B3" w:rsidP="002D1D6C">
      <w:pPr>
        <w:spacing w:after="0"/>
        <w:ind w:firstLine="709"/>
        <w:jc w:val="both"/>
        <w:rPr>
          <w:rFonts w:ascii="PT Astra Serif" w:hAnsi="PT Astra Serif" w:cs="Times New Roman"/>
          <w:b/>
          <w:color w:val="000000"/>
          <w:kern w:val="2"/>
          <w:sz w:val="24"/>
          <w:szCs w:val="24"/>
        </w:rPr>
      </w:pPr>
      <w:r w:rsidRPr="008E053F">
        <w:rPr>
          <w:rFonts w:ascii="PT Astra Serif" w:hAnsi="PT Astra Serif" w:cs="Times New Roman"/>
          <w:b/>
          <w:color w:val="000000"/>
          <w:kern w:val="2"/>
          <w:sz w:val="24"/>
          <w:szCs w:val="24"/>
        </w:rPr>
        <w:t xml:space="preserve">Ожидаемые результаты реализации программы и критерии оценки эффективности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735"/>
        <w:gridCol w:w="5616"/>
      </w:tblGrid>
      <w:tr w:rsidR="005427B3" w:rsidRPr="008E053F" w:rsidTr="00A269DF">
        <w:tc>
          <w:tcPr>
            <w:tcW w:w="3735" w:type="dxa"/>
            <w:hideMark/>
          </w:tcPr>
          <w:p w:rsidR="005427B3" w:rsidRPr="008E053F" w:rsidRDefault="005427B3" w:rsidP="002D1D6C">
            <w:pPr>
              <w:spacing w:after="0"/>
              <w:ind w:left="142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  <w:p w:rsidR="005427B3" w:rsidRPr="008E053F" w:rsidRDefault="005427B3" w:rsidP="002D1D6C">
            <w:pPr>
              <w:spacing w:after="0"/>
              <w:ind w:left="142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6" w:type="dxa"/>
            <w:hideMark/>
          </w:tcPr>
          <w:p w:rsidR="005427B3" w:rsidRPr="008E053F" w:rsidRDefault="005427B3" w:rsidP="002D1D6C">
            <w:pPr>
              <w:spacing w:after="0"/>
              <w:ind w:left="234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5427B3" w:rsidRPr="008E053F" w:rsidTr="00A269DF">
        <w:tc>
          <w:tcPr>
            <w:tcW w:w="3735" w:type="dxa"/>
            <w:hideMark/>
          </w:tcPr>
          <w:p w:rsidR="005427B3" w:rsidRPr="008E053F" w:rsidRDefault="005427B3" w:rsidP="002D1D6C">
            <w:pPr>
              <w:spacing w:after="0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Организована система досуга и отдыха несовершеннолетних, оказавшихся в трудной жизненной ситуации.</w:t>
            </w:r>
          </w:p>
        </w:tc>
        <w:tc>
          <w:tcPr>
            <w:tcW w:w="5616" w:type="dxa"/>
            <w:hideMark/>
          </w:tcPr>
          <w:p w:rsidR="005427B3" w:rsidRPr="008E053F" w:rsidRDefault="005427B3" w:rsidP="002D1D6C">
            <w:pPr>
              <w:spacing w:after="0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Доля охвата подростков от общего количества детей Учреждения, охваченных мероприятиями по отдыху и оздоровлению детей.</w:t>
            </w:r>
          </w:p>
          <w:p w:rsidR="005427B3" w:rsidRPr="008E053F" w:rsidRDefault="005427B3" w:rsidP="002D1D6C">
            <w:pPr>
              <w:spacing w:after="0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Количество публикаций в СМИ.</w:t>
            </w:r>
          </w:p>
          <w:p w:rsidR="005427B3" w:rsidRPr="008E053F" w:rsidRDefault="005427B3" w:rsidP="002D1D6C">
            <w:pPr>
              <w:spacing w:after="0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Реализация запланированных мероприятий (на 100%).</w:t>
            </w:r>
          </w:p>
          <w:p w:rsidR="005427B3" w:rsidRPr="008E053F" w:rsidRDefault="005427B3" w:rsidP="002D1D6C">
            <w:pPr>
              <w:spacing w:after="0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- Соответствие форм, методов работы возрастным особенностям детей согласно программе.</w:t>
            </w:r>
          </w:p>
          <w:p w:rsidR="005427B3" w:rsidRPr="008E053F" w:rsidRDefault="005427B3" w:rsidP="002D1D6C">
            <w:pPr>
              <w:spacing w:after="0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Отсутствие зарегистрированных случаев травматизма детей и работников за период осенних/ весенних каникул.</w:t>
            </w:r>
          </w:p>
          <w:p w:rsidR="005427B3" w:rsidRPr="008E053F" w:rsidRDefault="005427B3" w:rsidP="002D1D6C">
            <w:pPr>
              <w:spacing w:after="0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Наличие положительных отзывов воспитанников.</w:t>
            </w:r>
          </w:p>
        </w:tc>
      </w:tr>
      <w:tr w:rsidR="005427B3" w:rsidRPr="008E053F" w:rsidTr="00A269DF">
        <w:tc>
          <w:tcPr>
            <w:tcW w:w="3735" w:type="dxa"/>
            <w:hideMark/>
          </w:tcPr>
          <w:p w:rsidR="005427B3" w:rsidRPr="008E053F" w:rsidRDefault="005427B3" w:rsidP="002D1D6C">
            <w:pPr>
              <w:spacing w:after="0"/>
              <w:ind w:left="142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Сформированность социально активной жизненной позиции и социально-нравственных мотивов поведения личности</w:t>
            </w:r>
          </w:p>
        </w:tc>
        <w:tc>
          <w:tcPr>
            <w:tcW w:w="5616" w:type="dxa"/>
            <w:hideMark/>
          </w:tcPr>
          <w:p w:rsidR="005427B3" w:rsidRPr="008E053F" w:rsidRDefault="005427B3" w:rsidP="002D1D6C">
            <w:pPr>
              <w:spacing w:after="0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Количество организованных мероприятий, способствующих развитию социальной активности детей (игры, конкурсы). Доля воспитанников, включенных в мероприятия, от общего количества детей смены.</w:t>
            </w:r>
          </w:p>
        </w:tc>
      </w:tr>
      <w:tr w:rsidR="005427B3" w:rsidRPr="008E053F" w:rsidTr="00A269DF">
        <w:tc>
          <w:tcPr>
            <w:tcW w:w="3735" w:type="dxa"/>
            <w:hideMark/>
          </w:tcPr>
          <w:p w:rsidR="005427B3" w:rsidRPr="008E053F" w:rsidRDefault="005427B3" w:rsidP="002D1D6C">
            <w:pPr>
              <w:spacing w:after="0"/>
              <w:ind w:left="142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Сформированность </w:t>
            </w:r>
            <w:r w:rsidR="00CE05B2"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положительного устойчивого</w:t>
            </w: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отношения к культуре, обычаям и традициям своего народа.</w:t>
            </w:r>
          </w:p>
        </w:tc>
        <w:tc>
          <w:tcPr>
            <w:tcW w:w="5616" w:type="dxa"/>
            <w:hideMark/>
          </w:tcPr>
          <w:p w:rsidR="005427B3" w:rsidRPr="008E053F" w:rsidRDefault="005427B3" w:rsidP="002D1D6C">
            <w:pPr>
              <w:spacing w:after="0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Эмоциональная стабильность личности.</w:t>
            </w:r>
          </w:p>
          <w:p w:rsidR="005427B3" w:rsidRPr="008E053F" w:rsidRDefault="005427B3" w:rsidP="002D1D6C">
            <w:pPr>
              <w:spacing w:after="0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Доброжелательность, вежливость, терпение во взаимоотношениях. </w:t>
            </w:r>
          </w:p>
          <w:p w:rsidR="005427B3" w:rsidRPr="008E053F" w:rsidRDefault="005427B3" w:rsidP="002D1D6C">
            <w:pPr>
              <w:spacing w:after="0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Наличие социальной ответственности и самостоятельности в своем выборе действия и поступков.</w:t>
            </w:r>
          </w:p>
          <w:p w:rsidR="005427B3" w:rsidRPr="008E053F" w:rsidRDefault="005427B3" w:rsidP="002D1D6C">
            <w:pPr>
              <w:spacing w:after="0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Повышение уровня духовно-нравственных качеств личности несовершеннолетних.</w:t>
            </w:r>
          </w:p>
        </w:tc>
      </w:tr>
      <w:tr w:rsidR="005427B3" w:rsidRPr="008E053F" w:rsidTr="00A269DF">
        <w:tc>
          <w:tcPr>
            <w:tcW w:w="3735" w:type="dxa"/>
            <w:hideMark/>
          </w:tcPr>
          <w:p w:rsidR="005427B3" w:rsidRPr="008E053F" w:rsidRDefault="005427B3" w:rsidP="002D1D6C">
            <w:pPr>
              <w:spacing w:after="0"/>
              <w:ind w:left="142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Наличие сформированных навыков общения путем организации сотрудничества и конструктивного взаимодействия.</w:t>
            </w:r>
          </w:p>
        </w:tc>
        <w:tc>
          <w:tcPr>
            <w:tcW w:w="5616" w:type="dxa"/>
            <w:hideMark/>
          </w:tcPr>
          <w:p w:rsidR="005427B3" w:rsidRPr="008E053F" w:rsidRDefault="005427B3" w:rsidP="002D1D6C">
            <w:pPr>
              <w:spacing w:after="0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Положительные результаты психологической и социально-педагогической диагностик несовершеннолетних.</w:t>
            </w:r>
          </w:p>
          <w:p w:rsidR="005427B3" w:rsidRPr="008E053F" w:rsidRDefault="005427B3" w:rsidP="002D1D6C">
            <w:pPr>
              <w:spacing w:after="0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Отсутствие конфликтных ситуаций </w:t>
            </w:r>
          </w:p>
          <w:p w:rsidR="005427B3" w:rsidRPr="008E053F" w:rsidRDefault="005427B3" w:rsidP="002D1D6C">
            <w:pPr>
              <w:spacing w:after="0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  Высокий уровень сплоченности коллектива детей.</w:t>
            </w:r>
          </w:p>
        </w:tc>
      </w:tr>
      <w:tr w:rsidR="005427B3" w:rsidRPr="008E053F" w:rsidTr="00A269DF">
        <w:tc>
          <w:tcPr>
            <w:tcW w:w="3735" w:type="dxa"/>
            <w:hideMark/>
          </w:tcPr>
          <w:p w:rsidR="005427B3" w:rsidRPr="008E053F" w:rsidRDefault="005427B3" w:rsidP="002D1D6C">
            <w:pPr>
              <w:spacing w:after="0"/>
              <w:ind w:left="142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Сформированность потребности в здоровом образе жизни и ответственности за свое здоровье.</w:t>
            </w:r>
          </w:p>
        </w:tc>
        <w:tc>
          <w:tcPr>
            <w:tcW w:w="5616" w:type="dxa"/>
            <w:hideMark/>
          </w:tcPr>
          <w:p w:rsidR="005427B3" w:rsidRPr="008E053F" w:rsidRDefault="005427B3" w:rsidP="002D1D6C">
            <w:pPr>
              <w:spacing w:after="0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Количество мероприятий, способствующих формированию здорового образа жизни.</w:t>
            </w:r>
          </w:p>
          <w:p w:rsidR="005427B3" w:rsidRPr="008E053F" w:rsidRDefault="005427B3" w:rsidP="002D1D6C">
            <w:pPr>
              <w:spacing w:after="0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Отсутствие незафиксированных случаев негативных проявлений во время мероприятий.</w:t>
            </w:r>
          </w:p>
        </w:tc>
      </w:tr>
      <w:tr w:rsidR="005427B3" w:rsidRPr="008E053F" w:rsidTr="00A269DF">
        <w:tc>
          <w:tcPr>
            <w:tcW w:w="3735" w:type="dxa"/>
            <w:hideMark/>
          </w:tcPr>
          <w:p w:rsidR="005427B3" w:rsidRPr="008E053F" w:rsidRDefault="005427B3" w:rsidP="002D1D6C">
            <w:pPr>
              <w:spacing w:after="0"/>
              <w:ind w:left="142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Сформированность творческих способностей детей.</w:t>
            </w:r>
          </w:p>
        </w:tc>
        <w:tc>
          <w:tcPr>
            <w:tcW w:w="5616" w:type="dxa"/>
            <w:hideMark/>
          </w:tcPr>
          <w:p w:rsidR="005427B3" w:rsidRPr="008E053F" w:rsidRDefault="005427B3" w:rsidP="002D1D6C">
            <w:pPr>
              <w:spacing w:after="0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Количество организованных мероприятий, способствующих выявлению и развитию творческих способностей детей.</w:t>
            </w:r>
          </w:p>
          <w:p w:rsidR="005427B3" w:rsidRPr="008E053F" w:rsidRDefault="005427B3" w:rsidP="002D1D6C">
            <w:pPr>
              <w:spacing w:after="0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Положительные результаты психологической и социально-педагогических диагностик несовершеннолетних.</w:t>
            </w:r>
          </w:p>
          <w:p w:rsidR="005427B3" w:rsidRPr="008E053F" w:rsidRDefault="005427B3" w:rsidP="002D1D6C">
            <w:pPr>
              <w:spacing w:after="0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Участие ребят в творческих мастерских, мероприятиях, праздниках, играх.</w:t>
            </w:r>
          </w:p>
          <w:p w:rsidR="005427B3" w:rsidRPr="008E053F" w:rsidRDefault="005427B3" w:rsidP="002D1D6C">
            <w:pPr>
              <w:spacing w:after="0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Наличие достижений по результатам проведенных мероприятий </w:t>
            </w:r>
          </w:p>
        </w:tc>
      </w:tr>
    </w:tbl>
    <w:p w:rsidR="005427B3" w:rsidRPr="008E053F" w:rsidRDefault="005427B3" w:rsidP="002D1D6C">
      <w:pPr>
        <w:pStyle w:val="20"/>
        <w:keepNext/>
        <w:keepLines/>
        <w:shd w:val="clear" w:color="auto" w:fill="auto"/>
        <w:tabs>
          <w:tab w:val="left" w:pos="2570"/>
        </w:tabs>
        <w:spacing w:after="0" w:line="276" w:lineRule="auto"/>
        <w:ind w:firstLine="0"/>
        <w:jc w:val="left"/>
        <w:rPr>
          <w:rStyle w:val="2"/>
          <w:rFonts w:ascii="PT Astra Serif" w:hAnsi="PT Astra Serif"/>
          <w:b/>
          <w:color w:val="000000"/>
          <w:sz w:val="24"/>
          <w:szCs w:val="24"/>
        </w:rPr>
      </w:pPr>
      <w:bookmarkStart w:id="3" w:name="bookmark14"/>
      <w:r w:rsidRPr="008E053F">
        <w:rPr>
          <w:rStyle w:val="2"/>
          <w:rFonts w:ascii="PT Astra Serif" w:hAnsi="PT Astra Serif"/>
          <w:b/>
          <w:color w:val="000000"/>
          <w:sz w:val="24"/>
          <w:szCs w:val="24"/>
        </w:rPr>
        <w:t xml:space="preserve">        </w:t>
      </w:r>
    </w:p>
    <w:p w:rsidR="005427B3" w:rsidRPr="008E053F" w:rsidRDefault="005427B3" w:rsidP="002D1D6C">
      <w:pPr>
        <w:pStyle w:val="20"/>
        <w:keepNext/>
        <w:keepLines/>
        <w:shd w:val="clear" w:color="auto" w:fill="auto"/>
        <w:tabs>
          <w:tab w:val="left" w:pos="2570"/>
        </w:tabs>
        <w:spacing w:after="0" w:line="276" w:lineRule="auto"/>
        <w:ind w:firstLine="0"/>
        <w:jc w:val="left"/>
        <w:rPr>
          <w:rFonts w:ascii="PT Astra Serif" w:hAnsi="PT Astra Serif"/>
          <w:b/>
          <w:sz w:val="24"/>
          <w:szCs w:val="24"/>
        </w:rPr>
      </w:pPr>
      <w:r w:rsidRPr="008E053F">
        <w:rPr>
          <w:rStyle w:val="2"/>
          <w:rFonts w:ascii="PT Astra Serif" w:hAnsi="PT Astra Serif"/>
          <w:b/>
          <w:color w:val="000000"/>
          <w:sz w:val="24"/>
          <w:szCs w:val="24"/>
        </w:rPr>
        <w:t>Финансово - экономическое обоснование программы</w:t>
      </w:r>
      <w:bookmarkEnd w:id="3"/>
    </w:p>
    <w:p w:rsidR="005427B3" w:rsidRPr="008E053F" w:rsidRDefault="005427B3" w:rsidP="002D1D6C">
      <w:pPr>
        <w:pStyle w:val="a3"/>
        <w:spacing w:after="0"/>
        <w:ind w:firstLine="400"/>
        <w:jc w:val="both"/>
        <w:rPr>
          <w:rStyle w:val="11"/>
          <w:rFonts w:ascii="PT Astra Serif" w:hAnsi="PT Astra Serif"/>
          <w:color w:val="000000"/>
          <w:sz w:val="24"/>
          <w:szCs w:val="24"/>
        </w:rPr>
      </w:pPr>
      <w:r w:rsidRPr="008E053F">
        <w:rPr>
          <w:rStyle w:val="11"/>
          <w:rFonts w:ascii="PT Astra Serif" w:hAnsi="PT Astra Serif"/>
          <w:color w:val="000000"/>
          <w:sz w:val="24"/>
          <w:szCs w:val="24"/>
        </w:rPr>
        <w:t>Для успешной реализации данной программы должен быть создан необходимый и достаточный ресурс в виде комплекса условий:</w:t>
      </w:r>
    </w:p>
    <w:p w:rsidR="005427B3" w:rsidRPr="008E053F" w:rsidRDefault="005427B3" w:rsidP="002D1D6C">
      <w:pPr>
        <w:pStyle w:val="a3"/>
        <w:spacing w:after="0"/>
        <w:ind w:firstLine="400"/>
        <w:jc w:val="both"/>
        <w:rPr>
          <w:rStyle w:val="11"/>
          <w:rFonts w:ascii="PT Astra Serif" w:hAnsi="PT Astra Serif"/>
          <w:color w:val="000000"/>
          <w:sz w:val="24"/>
          <w:szCs w:val="24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4818"/>
        <w:gridCol w:w="4673"/>
      </w:tblGrid>
      <w:tr w:rsidR="005427B3" w:rsidRPr="008E053F" w:rsidTr="00A269DF">
        <w:tc>
          <w:tcPr>
            <w:tcW w:w="4819" w:type="dxa"/>
          </w:tcPr>
          <w:p w:rsidR="005427B3" w:rsidRPr="008E053F" w:rsidRDefault="005427B3" w:rsidP="002D1D6C">
            <w:pPr>
              <w:pStyle w:val="a3"/>
              <w:spacing w:after="0"/>
              <w:jc w:val="both"/>
              <w:rPr>
                <w:rStyle w:val="11"/>
                <w:rFonts w:ascii="PT Astra Serif" w:hAnsi="PT Astra Serif"/>
                <w:color w:val="000000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Имеющиеся ресурсы</w:t>
            </w:r>
          </w:p>
        </w:tc>
        <w:tc>
          <w:tcPr>
            <w:tcW w:w="4673" w:type="dxa"/>
          </w:tcPr>
          <w:p w:rsidR="005427B3" w:rsidRPr="008E053F" w:rsidRDefault="005427B3" w:rsidP="002D1D6C">
            <w:pPr>
              <w:pStyle w:val="a3"/>
              <w:spacing w:after="0"/>
              <w:jc w:val="both"/>
              <w:rPr>
                <w:rStyle w:val="11"/>
                <w:rFonts w:ascii="PT Astra Serif" w:hAnsi="PT Astra Serif"/>
                <w:color w:val="000000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Необходимые ресурсы</w:t>
            </w:r>
          </w:p>
        </w:tc>
      </w:tr>
      <w:tr w:rsidR="005427B3" w:rsidRPr="008E053F" w:rsidTr="00A269DF">
        <w:tc>
          <w:tcPr>
            <w:tcW w:w="9492" w:type="dxa"/>
            <w:gridSpan w:val="2"/>
          </w:tcPr>
          <w:p w:rsidR="005427B3" w:rsidRPr="008E053F" w:rsidRDefault="005427B3" w:rsidP="002D1D6C">
            <w:pPr>
              <w:pStyle w:val="a3"/>
              <w:spacing w:after="0"/>
              <w:jc w:val="center"/>
              <w:rPr>
                <w:rStyle w:val="11"/>
                <w:rFonts w:ascii="PT Astra Serif" w:hAnsi="PT Astra Serif"/>
                <w:color w:val="000000"/>
                <w:sz w:val="24"/>
                <w:szCs w:val="24"/>
              </w:rPr>
            </w:pPr>
            <w:r w:rsidRPr="008E053F">
              <w:rPr>
                <w:rStyle w:val="11"/>
                <w:rFonts w:ascii="PT Astra Serif" w:hAnsi="PT Astra Serif"/>
                <w:b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</w:tr>
      <w:tr w:rsidR="005427B3" w:rsidRPr="008E053F" w:rsidTr="00A269DF">
        <w:tc>
          <w:tcPr>
            <w:tcW w:w="4819" w:type="dxa"/>
          </w:tcPr>
          <w:p w:rsidR="005427B3" w:rsidRPr="008E053F" w:rsidRDefault="005427B3" w:rsidP="002D1D6C">
            <w:pPr>
              <w:spacing w:after="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Программа лагеря дневного пребывания детей и подростков</w:t>
            </w:r>
          </w:p>
          <w:p w:rsidR="005427B3" w:rsidRPr="008E053F" w:rsidRDefault="005427B3" w:rsidP="002D1D6C">
            <w:pPr>
              <w:spacing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sz w:val="24"/>
                <w:szCs w:val="24"/>
              </w:rPr>
              <w:t>«Страна чудес-  фольклорная экспедиция»</w:t>
            </w:r>
          </w:p>
          <w:p w:rsidR="005427B3" w:rsidRPr="008E053F" w:rsidRDefault="005427B3" w:rsidP="002D1D6C">
            <w:pPr>
              <w:pStyle w:val="a3"/>
              <w:widowControl w:val="0"/>
              <w:tabs>
                <w:tab w:val="left" w:pos="139"/>
              </w:tabs>
              <w:spacing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-пакеты диагностических методик</w:t>
            </w:r>
          </w:p>
          <w:p w:rsidR="005427B3" w:rsidRPr="008E053F" w:rsidRDefault="005427B3" w:rsidP="002D1D6C">
            <w:pPr>
              <w:pStyle w:val="a3"/>
              <w:widowControl w:val="0"/>
              <w:tabs>
                <w:tab w:val="left" w:pos="250"/>
              </w:tabs>
              <w:spacing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-сборник методических материалов по межкультурному взаимодействию школьников;</w:t>
            </w:r>
          </w:p>
          <w:p w:rsidR="005427B3" w:rsidRPr="008E053F" w:rsidRDefault="005427B3" w:rsidP="002D1D6C">
            <w:pPr>
              <w:spacing w:after="0"/>
              <w:jc w:val="both"/>
              <w:rPr>
                <w:rStyle w:val="11"/>
                <w:rFonts w:ascii="PT Astra Serif" w:hAnsi="PT Astra Serif"/>
                <w:b/>
                <w:color w:val="000000"/>
                <w:kern w:val="2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 организация и участие в мероприятиях</w:t>
            </w:r>
          </w:p>
        </w:tc>
        <w:tc>
          <w:tcPr>
            <w:tcW w:w="4673" w:type="dxa"/>
          </w:tcPr>
          <w:p w:rsidR="005427B3" w:rsidRPr="008E053F" w:rsidRDefault="005427B3" w:rsidP="002D1D6C">
            <w:pPr>
              <w:pStyle w:val="a3"/>
              <w:widowControl w:val="0"/>
              <w:tabs>
                <w:tab w:val="left" w:pos="139"/>
              </w:tabs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Цифровые образовательные ресурсы;</w:t>
            </w:r>
          </w:p>
          <w:p w:rsidR="005427B3" w:rsidRPr="008E053F" w:rsidRDefault="005427B3" w:rsidP="002D1D6C">
            <w:pPr>
              <w:pStyle w:val="a3"/>
              <w:spacing w:after="0"/>
              <w:jc w:val="both"/>
              <w:rPr>
                <w:rStyle w:val="11"/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5427B3" w:rsidRPr="008E053F" w:rsidTr="00A269DF">
        <w:tc>
          <w:tcPr>
            <w:tcW w:w="9492" w:type="dxa"/>
            <w:gridSpan w:val="2"/>
          </w:tcPr>
          <w:p w:rsidR="005427B3" w:rsidRPr="008E053F" w:rsidRDefault="005427B3" w:rsidP="002D1D6C">
            <w:pPr>
              <w:pStyle w:val="a3"/>
              <w:spacing w:after="0"/>
              <w:jc w:val="center"/>
              <w:rPr>
                <w:rStyle w:val="11"/>
                <w:rFonts w:ascii="PT Astra Serif" w:hAnsi="PT Astra Serif"/>
                <w:color w:val="000000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Материально — техническая и учебная база</w:t>
            </w:r>
          </w:p>
        </w:tc>
      </w:tr>
      <w:tr w:rsidR="005427B3" w:rsidRPr="008E053F" w:rsidTr="00A269DF">
        <w:tc>
          <w:tcPr>
            <w:tcW w:w="4819" w:type="dxa"/>
          </w:tcPr>
          <w:p w:rsidR="005427B3" w:rsidRPr="008E053F" w:rsidRDefault="005427B3" w:rsidP="002D1D6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39"/>
              </w:tabs>
              <w:spacing w:after="0"/>
              <w:ind w:left="36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комнаты отдыха</w:t>
            </w:r>
          </w:p>
          <w:p w:rsidR="005427B3" w:rsidRPr="008E053F" w:rsidRDefault="005427B3" w:rsidP="002D1D6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39"/>
              </w:tabs>
              <w:spacing w:after="0"/>
              <w:ind w:left="36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учебные кабинеты</w:t>
            </w:r>
          </w:p>
          <w:p w:rsidR="005427B3" w:rsidRPr="008E053F" w:rsidRDefault="005427B3" w:rsidP="002D1D6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97"/>
              </w:tabs>
              <w:spacing w:after="0"/>
              <w:ind w:left="36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оборудованные спортивные сооружения (</w:t>
            </w:r>
            <w:r w:rsidRPr="008E053F">
              <w:rPr>
                <w:rStyle w:val="4pt"/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спортивных зала)</w:t>
            </w:r>
          </w:p>
          <w:p w:rsidR="005427B3" w:rsidRPr="008E053F" w:rsidRDefault="005427B3" w:rsidP="002D1D6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39"/>
              </w:tabs>
              <w:spacing w:after="0"/>
              <w:ind w:left="36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кабинет психолога</w:t>
            </w:r>
          </w:p>
          <w:p w:rsidR="005427B3" w:rsidRPr="008E053F" w:rsidRDefault="005427B3" w:rsidP="002D1D6C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39"/>
              </w:tabs>
              <w:spacing w:after="0"/>
              <w:ind w:left="360"/>
              <w:jc w:val="both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4673" w:type="dxa"/>
          </w:tcPr>
          <w:p w:rsidR="005427B3" w:rsidRPr="008E053F" w:rsidRDefault="005427B3" w:rsidP="002D1D6C">
            <w:pPr>
              <w:pStyle w:val="a3"/>
              <w:widowControl w:val="0"/>
              <w:tabs>
                <w:tab w:val="left" w:pos="139"/>
              </w:tabs>
              <w:spacing w:after="0"/>
              <w:ind w:left="2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-площадка для проведения спортивных игр;</w:t>
            </w:r>
          </w:p>
          <w:p w:rsidR="005427B3" w:rsidRPr="008E053F" w:rsidRDefault="005427B3" w:rsidP="002D1D6C">
            <w:pPr>
              <w:pStyle w:val="a3"/>
              <w:widowControl w:val="0"/>
              <w:tabs>
                <w:tab w:val="left" w:pos="139"/>
              </w:tabs>
              <w:spacing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-информационно-технические средства;</w:t>
            </w:r>
          </w:p>
          <w:p w:rsidR="005427B3" w:rsidRPr="008E053F" w:rsidRDefault="005427B3" w:rsidP="002D1D6C">
            <w:pPr>
              <w:pStyle w:val="a3"/>
              <w:spacing w:after="0"/>
              <w:jc w:val="both"/>
              <w:rPr>
                <w:rStyle w:val="11"/>
                <w:rFonts w:ascii="PT Astra Serif" w:hAnsi="PT Astra Serif"/>
                <w:color w:val="000000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-расходные материалы для проведения мероприятий.</w:t>
            </w:r>
          </w:p>
        </w:tc>
      </w:tr>
      <w:tr w:rsidR="005427B3" w:rsidRPr="008E053F" w:rsidTr="00A269DF">
        <w:tc>
          <w:tcPr>
            <w:tcW w:w="9492" w:type="dxa"/>
            <w:gridSpan w:val="2"/>
          </w:tcPr>
          <w:p w:rsidR="005427B3" w:rsidRPr="008E053F" w:rsidRDefault="005427B3" w:rsidP="002D1D6C">
            <w:pPr>
              <w:pStyle w:val="a3"/>
              <w:spacing w:after="0"/>
              <w:jc w:val="center"/>
              <w:rPr>
                <w:rStyle w:val="11"/>
                <w:rFonts w:ascii="PT Astra Serif" w:hAnsi="PT Astra Serif"/>
                <w:b/>
                <w:i/>
                <w:color w:val="000000"/>
                <w:sz w:val="24"/>
                <w:szCs w:val="24"/>
              </w:rPr>
            </w:pPr>
            <w:r w:rsidRPr="008E053F">
              <w:rPr>
                <w:rStyle w:val="a9"/>
                <w:rFonts w:ascii="PT Astra Serif" w:hAnsi="PT Astra Serif"/>
                <w:b/>
                <w:i w:val="0"/>
                <w:color w:val="000000"/>
                <w:sz w:val="24"/>
                <w:szCs w:val="24"/>
                <w:u w:val="none"/>
              </w:rPr>
              <w:t>Ресурсы социальных партнеров</w:t>
            </w:r>
          </w:p>
        </w:tc>
      </w:tr>
      <w:tr w:rsidR="005427B3" w:rsidRPr="008E053F" w:rsidTr="00A269DF">
        <w:tc>
          <w:tcPr>
            <w:tcW w:w="4819" w:type="dxa"/>
          </w:tcPr>
          <w:p w:rsidR="005427B3" w:rsidRPr="008E053F" w:rsidRDefault="005427B3" w:rsidP="002D1D6C">
            <w:pPr>
              <w:pStyle w:val="a3"/>
              <w:widowControl w:val="0"/>
              <w:tabs>
                <w:tab w:val="left" w:pos="504"/>
              </w:tabs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-сотрудничество с социальными партнерами;</w:t>
            </w:r>
          </w:p>
          <w:p w:rsidR="005427B3" w:rsidRPr="008E053F" w:rsidRDefault="005427B3" w:rsidP="002D1D6C">
            <w:pPr>
              <w:pStyle w:val="a3"/>
              <w:spacing w:after="0"/>
              <w:rPr>
                <w:rStyle w:val="11"/>
                <w:rFonts w:ascii="PT Astra Serif" w:hAnsi="PT Astra Serif"/>
                <w:color w:val="000000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-сотрудничество с муниципальными органами и учреждениями культуры, молодежной политики, спорта и туризма.</w:t>
            </w:r>
          </w:p>
        </w:tc>
        <w:tc>
          <w:tcPr>
            <w:tcW w:w="4673" w:type="dxa"/>
          </w:tcPr>
          <w:p w:rsidR="005427B3" w:rsidRPr="008E053F" w:rsidRDefault="005427B3" w:rsidP="002D1D6C">
            <w:pPr>
              <w:pStyle w:val="a3"/>
              <w:spacing w:after="0"/>
              <w:jc w:val="both"/>
              <w:rPr>
                <w:rStyle w:val="11"/>
                <w:rFonts w:ascii="PT Astra Serif" w:hAnsi="PT Astra Serif"/>
                <w:color w:val="000000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-взаимодействия с лагерями дневного пребывания, расположенными на базе образовательных учреждений города Югорска</w:t>
            </w:r>
          </w:p>
        </w:tc>
      </w:tr>
      <w:tr w:rsidR="005427B3" w:rsidRPr="008E053F" w:rsidTr="00A269DF">
        <w:tc>
          <w:tcPr>
            <w:tcW w:w="9492" w:type="dxa"/>
            <w:gridSpan w:val="2"/>
          </w:tcPr>
          <w:p w:rsidR="005427B3" w:rsidRPr="008E053F" w:rsidRDefault="005427B3" w:rsidP="002D1D6C">
            <w:pPr>
              <w:pStyle w:val="a3"/>
              <w:spacing w:after="0"/>
              <w:jc w:val="center"/>
              <w:rPr>
                <w:rStyle w:val="11"/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E053F">
              <w:rPr>
                <w:rStyle w:val="aa"/>
                <w:rFonts w:ascii="PT Astra Serif" w:hAnsi="PT Astra Serif"/>
                <w:b/>
                <w:i w:val="0"/>
                <w:color w:val="000000"/>
                <w:sz w:val="24"/>
                <w:szCs w:val="24"/>
              </w:rPr>
              <w:t>Финансовое обеспечение</w:t>
            </w:r>
          </w:p>
        </w:tc>
      </w:tr>
      <w:tr w:rsidR="005427B3" w:rsidRPr="008E053F" w:rsidTr="00A269DF">
        <w:tc>
          <w:tcPr>
            <w:tcW w:w="4819" w:type="dxa"/>
          </w:tcPr>
          <w:p w:rsidR="005427B3" w:rsidRPr="008E053F" w:rsidRDefault="005427B3" w:rsidP="002D1D6C">
            <w:pPr>
              <w:pStyle w:val="a3"/>
              <w:spacing w:after="0"/>
              <w:jc w:val="both"/>
              <w:rPr>
                <w:rStyle w:val="11"/>
                <w:rFonts w:ascii="PT Astra Serif" w:hAnsi="PT Astra Serif"/>
                <w:color w:val="000000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имеющиеся материально - техническое обеспечение (см.выше)</w:t>
            </w:r>
          </w:p>
        </w:tc>
        <w:tc>
          <w:tcPr>
            <w:tcW w:w="4673" w:type="dxa"/>
          </w:tcPr>
          <w:p w:rsidR="005427B3" w:rsidRPr="008E053F" w:rsidRDefault="005427B3" w:rsidP="002D1D6C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39"/>
              </w:tabs>
              <w:spacing w:after="0"/>
              <w:ind w:left="20" w:firstLine="400"/>
              <w:jc w:val="both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8E053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цифровые образовательные ресурсы;</w:t>
            </w:r>
          </w:p>
        </w:tc>
      </w:tr>
    </w:tbl>
    <w:p w:rsidR="005427B3" w:rsidRPr="008E053F" w:rsidRDefault="005427B3" w:rsidP="002D1D6C">
      <w:pPr>
        <w:pStyle w:val="a3"/>
        <w:spacing w:after="0"/>
        <w:jc w:val="both"/>
        <w:rPr>
          <w:rStyle w:val="11"/>
          <w:rFonts w:ascii="PT Astra Serif" w:hAnsi="PT Astra Serif"/>
          <w:color w:val="000000"/>
          <w:sz w:val="24"/>
          <w:szCs w:val="24"/>
        </w:rPr>
      </w:pPr>
    </w:p>
    <w:p w:rsidR="005427B3" w:rsidRPr="008E053F" w:rsidRDefault="005427B3" w:rsidP="002D1D6C">
      <w:pPr>
        <w:spacing w:after="0"/>
        <w:jc w:val="both"/>
        <w:rPr>
          <w:rStyle w:val="c2"/>
          <w:rFonts w:ascii="PT Astra Serif" w:hAnsi="PT Astra Serif" w:cs="Times New Roman"/>
          <w:b/>
          <w:sz w:val="24"/>
          <w:szCs w:val="24"/>
        </w:rPr>
      </w:pPr>
    </w:p>
    <w:p w:rsidR="005427B3" w:rsidRPr="008E053F" w:rsidRDefault="005427B3" w:rsidP="002D1D6C">
      <w:pPr>
        <w:spacing w:after="0"/>
        <w:jc w:val="both"/>
        <w:rPr>
          <w:rStyle w:val="c2"/>
          <w:rFonts w:ascii="PT Astra Serif" w:hAnsi="PT Astra Serif" w:cs="Times New Roman"/>
          <w:b/>
          <w:sz w:val="24"/>
          <w:szCs w:val="24"/>
        </w:rPr>
      </w:pPr>
    </w:p>
    <w:p w:rsidR="002D1D6C" w:rsidRPr="008E053F" w:rsidRDefault="002D1D6C" w:rsidP="002D1D6C">
      <w:pPr>
        <w:spacing w:after="0"/>
        <w:jc w:val="both"/>
        <w:rPr>
          <w:rStyle w:val="c2"/>
          <w:rFonts w:ascii="PT Astra Serif" w:hAnsi="PT Astra Serif" w:cs="Times New Roman"/>
          <w:b/>
          <w:sz w:val="24"/>
          <w:szCs w:val="24"/>
        </w:rPr>
      </w:pPr>
    </w:p>
    <w:p w:rsidR="002D1D6C" w:rsidRPr="008E053F" w:rsidRDefault="002D1D6C" w:rsidP="002D1D6C">
      <w:pPr>
        <w:spacing w:after="0"/>
        <w:jc w:val="both"/>
        <w:rPr>
          <w:rStyle w:val="c2"/>
          <w:rFonts w:ascii="PT Astra Serif" w:hAnsi="PT Astra Serif" w:cs="Times New Roman"/>
          <w:b/>
          <w:sz w:val="24"/>
          <w:szCs w:val="24"/>
        </w:rPr>
      </w:pPr>
    </w:p>
    <w:p w:rsidR="002D1D6C" w:rsidRPr="008E053F" w:rsidRDefault="002D1D6C" w:rsidP="002D1D6C">
      <w:pPr>
        <w:spacing w:after="0"/>
        <w:jc w:val="both"/>
        <w:rPr>
          <w:rStyle w:val="c2"/>
          <w:rFonts w:ascii="PT Astra Serif" w:hAnsi="PT Astra Serif" w:cs="Times New Roman"/>
          <w:b/>
          <w:sz w:val="24"/>
          <w:szCs w:val="24"/>
        </w:rPr>
      </w:pPr>
    </w:p>
    <w:p w:rsidR="002D1D6C" w:rsidRPr="008E053F" w:rsidRDefault="002D1D6C" w:rsidP="002D1D6C">
      <w:pPr>
        <w:spacing w:after="0"/>
        <w:jc w:val="both"/>
        <w:rPr>
          <w:rStyle w:val="c2"/>
          <w:rFonts w:ascii="PT Astra Serif" w:hAnsi="PT Astra Serif" w:cs="Times New Roman"/>
          <w:b/>
          <w:sz w:val="24"/>
          <w:szCs w:val="24"/>
        </w:rPr>
      </w:pPr>
    </w:p>
    <w:p w:rsidR="002D1D6C" w:rsidRPr="008E053F" w:rsidRDefault="002D1D6C" w:rsidP="002D1D6C">
      <w:pPr>
        <w:spacing w:after="0"/>
        <w:jc w:val="both"/>
        <w:rPr>
          <w:rStyle w:val="c2"/>
          <w:rFonts w:ascii="PT Astra Serif" w:hAnsi="PT Astra Serif" w:cs="Times New Roman"/>
          <w:b/>
          <w:sz w:val="24"/>
          <w:szCs w:val="24"/>
        </w:rPr>
      </w:pPr>
    </w:p>
    <w:p w:rsidR="002D1D6C" w:rsidRPr="008E053F" w:rsidRDefault="002D1D6C" w:rsidP="002D1D6C">
      <w:pPr>
        <w:spacing w:after="0"/>
        <w:jc w:val="both"/>
        <w:rPr>
          <w:rStyle w:val="c2"/>
          <w:rFonts w:ascii="PT Astra Serif" w:hAnsi="PT Astra Serif" w:cs="Times New Roman"/>
          <w:b/>
          <w:sz w:val="24"/>
          <w:szCs w:val="24"/>
        </w:rPr>
      </w:pPr>
    </w:p>
    <w:p w:rsidR="002D1D6C" w:rsidRPr="008E053F" w:rsidRDefault="002D1D6C" w:rsidP="002D1D6C">
      <w:pPr>
        <w:spacing w:after="0"/>
        <w:jc w:val="both"/>
        <w:rPr>
          <w:rStyle w:val="c2"/>
          <w:rFonts w:ascii="PT Astra Serif" w:hAnsi="PT Astra Serif" w:cs="Times New Roman"/>
          <w:b/>
          <w:sz w:val="24"/>
          <w:szCs w:val="24"/>
        </w:rPr>
      </w:pPr>
    </w:p>
    <w:p w:rsidR="002D1D6C" w:rsidRPr="008E053F" w:rsidRDefault="002D1D6C" w:rsidP="002D1D6C">
      <w:pPr>
        <w:spacing w:after="0"/>
        <w:jc w:val="both"/>
        <w:rPr>
          <w:rStyle w:val="c2"/>
          <w:rFonts w:ascii="PT Astra Serif" w:hAnsi="PT Astra Serif" w:cs="Times New Roman"/>
          <w:b/>
          <w:sz w:val="24"/>
          <w:szCs w:val="24"/>
        </w:rPr>
      </w:pPr>
    </w:p>
    <w:p w:rsidR="002D1D6C" w:rsidRPr="008E053F" w:rsidRDefault="002D1D6C" w:rsidP="002D1D6C">
      <w:pPr>
        <w:spacing w:after="0"/>
        <w:jc w:val="both"/>
        <w:rPr>
          <w:rStyle w:val="c2"/>
          <w:rFonts w:ascii="PT Astra Serif" w:hAnsi="PT Astra Serif" w:cs="Times New Roman"/>
          <w:b/>
          <w:sz w:val="24"/>
          <w:szCs w:val="24"/>
        </w:rPr>
      </w:pPr>
    </w:p>
    <w:p w:rsidR="002D1D6C" w:rsidRPr="008E053F" w:rsidRDefault="002D1D6C" w:rsidP="002D1D6C">
      <w:pPr>
        <w:spacing w:after="0"/>
        <w:jc w:val="both"/>
        <w:rPr>
          <w:rStyle w:val="c2"/>
          <w:rFonts w:ascii="PT Astra Serif" w:hAnsi="PT Astra Serif" w:cs="Times New Roman"/>
          <w:b/>
          <w:sz w:val="24"/>
          <w:szCs w:val="24"/>
        </w:rPr>
      </w:pPr>
    </w:p>
    <w:p w:rsidR="002D1D6C" w:rsidRPr="008E053F" w:rsidRDefault="002D1D6C" w:rsidP="002D1D6C">
      <w:pPr>
        <w:spacing w:after="0"/>
        <w:jc w:val="both"/>
        <w:rPr>
          <w:rStyle w:val="c2"/>
          <w:rFonts w:ascii="PT Astra Serif" w:hAnsi="PT Astra Serif" w:cs="Times New Roman"/>
          <w:b/>
          <w:sz w:val="24"/>
          <w:szCs w:val="24"/>
        </w:rPr>
      </w:pPr>
    </w:p>
    <w:p w:rsidR="002D1D6C" w:rsidRPr="008E053F" w:rsidRDefault="002D1D6C" w:rsidP="002D1D6C">
      <w:pPr>
        <w:spacing w:after="0"/>
        <w:jc w:val="both"/>
        <w:rPr>
          <w:rStyle w:val="c2"/>
          <w:rFonts w:ascii="PT Astra Serif" w:hAnsi="PT Astra Serif" w:cs="Times New Roman"/>
          <w:b/>
          <w:sz w:val="24"/>
          <w:szCs w:val="24"/>
        </w:rPr>
      </w:pPr>
    </w:p>
    <w:p w:rsidR="002D1D6C" w:rsidRPr="008E053F" w:rsidRDefault="002D1D6C" w:rsidP="002D1D6C">
      <w:pPr>
        <w:spacing w:after="0"/>
        <w:jc w:val="both"/>
        <w:rPr>
          <w:rStyle w:val="c2"/>
          <w:rFonts w:ascii="PT Astra Serif" w:hAnsi="PT Astra Serif" w:cs="Times New Roman"/>
          <w:b/>
          <w:sz w:val="24"/>
          <w:szCs w:val="24"/>
        </w:rPr>
      </w:pPr>
    </w:p>
    <w:p w:rsidR="002D1D6C" w:rsidRPr="008E053F" w:rsidRDefault="002D1D6C" w:rsidP="002D1D6C">
      <w:pPr>
        <w:spacing w:after="0"/>
        <w:jc w:val="both"/>
        <w:rPr>
          <w:rStyle w:val="c2"/>
          <w:rFonts w:ascii="PT Astra Serif" w:hAnsi="PT Astra Serif" w:cs="Times New Roman"/>
          <w:b/>
          <w:sz w:val="24"/>
          <w:szCs w:val="24"/>
        </w:rPr>
      </w:pPr>
    </w:p>
    <w:p w:rsidR="002D1D6C" w:rsidRPr="008E053F" w:rsidRDefault="002D1D6C" w:rsidP="002D1D6C">
      <w:pPr>
        <w:spacing w:after="0"/>
        <w:jc w:val="both"/>
        <w:rPr>
          <w:rStyle w:val="c2"/>
          <w:rFonts w:ascii="PT Astra Serif" w:hAnsi="PT Astra Serif" w:cs="Times New Roman"/>
          <w:b/>
          <w:sz w:val="24"/>
          <w:szCs w:val="24"/>
        </w:rPr>
      </w:pPr>
    </w:p>
    <w:p w:rsidR="005427B3" w:rsidRDefault="005427B3" w:rsidP="002D1D6C">
      <w:pPr>
        <w:spacing w:after="0"/>
        <w:jc w:val="both"/>
        <w:rPr>
          <w:rStyle w:val="c2"/>
          <w:rFonts w:ascii="PT Astra Serif" w:hAnsi="PT Astra Serif" w:cs="Times New Roman"/>
          <w:b/>
          <w:sz w:val="24"/>
          <w:szCs w:val="24"/>
        </w:rPr>
      </w:pPr>
    </w:p>
    <w:p w:rsidR="007E6794" w:rsidRDefault="007E6794" w:rsidP="002D1D6C">
      <w:pPr>
        <w:spacing w:after="0"/>
        <w:jc w:val="both"/>
        <w:rPr>
          <w:rStyle w:val="c2"/>
          <w:rFonts w:ascii="PT Astra Serif" w:hAnsi="PT Astra Serif" w:cs="Times New Roman"/>
          <w:b/>
          <w:sz w:val="24"/>
          <w:szCs w:val="24"/>
        </w:rPr>
      </w:pPr>
    </w:p>
    <w:p w:rsidR="007E6794" w:rsidRPr="008E053F" w:rsidRDefault="007E6794" w:rsidP="002D1D6C">
      <w:pPr>
        <w:spacing w:after="0"/>
        <w:jc w:val="both"/>
        <w:rPr>
          <w:rStyle w:val="c2"/>
          <w:rFonts w:ascii="PT Astra Serif" w:hAnsi="PT Astra Serif" w:cs="Times New Roman"/>
          <w:b/>
          <w:sz w:val="24"/>
          <w:szCs w:val="24"/>
        </w:rPr>
      </w:pPr>
    </w:p>
    <w:p w:rsidR="005427B3" w:rsidRPr="008E053F" w:rsidRDefault="005427B3" w:rsidP="008E053F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8E053F">
        <w:rPr>
          <w:rStyle w:val="c2"/>
          <w:rFonts w:ascii="PT Astra Serif" w:hAnsi="PT Astra Serif" w:cs="Times New Roman"/>
          <w:b/>
          <w:sz w:val="24"/>
          <w:szCs w:val="24"/>
        </w:rPr>
        <w:lastRenderedPageBreak/>
        <w:t>Список литературы</w:t>
      </w:r>
    </w:p>
    <w:p w:rsidR="005427B3" w:rsidRPr="008E053F" w:rsidRDefault="005427B3" w:rsidP="002D1D6C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>1. Агамова Н.С.,</w:t>
      </w:r>
      <w:r w:rsidR="00E71456" w:rsidRPr="008E053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8E053F">
        <w:rPr>
          <w:rFonts w:ascii="PT Astra Serif" w:eastAsia="Times New Roman" w:hAnsi="PT Astra Serif" w:cs="Times New Roman"/>
          <w:sz w:val="24"/>
          <w:szCs w:val="24"/>
        </w:rPr>
        <w:t>Смацова И.С., Морозов И.А. Народные игры для детей. - М.,1995</w:t>
      </w:r>
    </w:p>
    <w:p w:rsidR="005427B3" w:rsidRPr="008E053F" w:rsidRDefault="005427B3" w:rsidP="002D1D6C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>2. Алмазов С.Ф., Питерский П.Я. Праздники православной церкви. - М.,1962</w:t>
      </w:r>
    </w:p>
    <w:p w:rsidR="005427B3" w:rsidRPr="008E053F" w:rsidRDefault="005427B3" w:rsidP="002D1D6C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>3.Аникин В.П. Теория фольклора. - М.,1996</w:t>
      </w:r>
    </w:p>
    <w:p w:rsidR="005427B3" w:rsidRPr="008E053F" w:rsidRDefault="005427B3" w:rsidP="002D1D6C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>4. Афанасьев А.Н. Поэтические воззрения славян на природу. - М.,1965</w:t>
      </w:r>
    </w:p>
    <w:p w:rsidR="005427B3" w:rsidRPr="008E053F" w:rsidRDefault="005427B3" w:rsidP="002D1D6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5.Бачинская Н.М. Попова Т.В. Хрестоматия по русскому народному творчеству. - М.,1951.</w:t>
      </w:r>
    </w:p>
    <w:p w:rsidR="005427B3" w:rsidRPr="008E053F" w:rsidRDefault="005427B3" w:rsidP="002D1D6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6. Балашова С. С.Фольклор: проблема сохранения, изучения и пропаганды. -М.,1988.Ч.2.</w:t>
      </w:r>
    </w:p>
    <w:p w:rsidR="005427B3" w:rsidRPr="008E053F" w:rsidRDefault="005427B3" w:rsidP="002D1D6C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>7.Берн Э. Игры в которые играют люди. Люди, которые играют в игры. - Л.,1992</w:t>
      </w:r>
    </w:p>
    <w:p w:rsidR="005427B3" w:rsidRPr="008E053F" w:rsidRDefault="005427B3" w:rsidP="002D1D6C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>8.Былеева Л.В.Русские народные игры. - М.,1988</w:t>
      </w:r>
    </w:p>
    <w:p w:rsidR="005427B3" w:rsidRPr="008E053F" w:rsidRDefault="005427B3" w:rsidP="002D1D6C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sz w:val="24"/>
          <w:szCs w:val="24"/>
        </w:rPr>
        <w:t>9.Виноградова Л.Н. Зимняя календарная поэзия западных и восточных славян: генезис и типология колядования. - М.,1982</w:t>
      </w:r>
    </w:p>
    <w:p w:rsidR="005427B3" w:rsidRPr="008E053F" w:rsidRDefault="005427B3" w:rsidP="002D1D6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10.Зайцева Е.А Уроки фольклора в детской музыкальной школе.- Красноярск, 1994.</w:t>
      </w:r>
    </w:p>
    <w:p w:rsidR="005427B3" w:rsidRPr="008E053F" w:rsidRDefault="005427B3" w:rsidP="002D1D6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hAnsi="PT Astra Serif" w:cs="Times New Roman"/>
          <w:sz w:val="24"/>
          <w:szCs w:val="24"/>
        </w:rPr>
        <w:t>11. Ивлева Л.М.Ряженые в русской традиционной культуре. - СПБ.,1994</w:t>
      </w:r>
    </w:p>
    <w:p w:rsidR="005427B3" w:rsidRPr="008E053F" w:rsidRDefault="005427B3" w:rsidP="002D1D6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12.Мельников М. И. Русский детский фольклор: Учебное пособие для студентов пед. вузов. - М.: Просвещение, 1987.</w:t>
      </w:r>
    </w:p>
    <w:p w:rsidR="005427B3" w:rsidRPr="008E053F" w:rsidRDefault="005427B3" w:rsidP="002D1D6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13.Куприянова Л. Л. Русский фольклор Факультативная программа. - М., Дрофа.1997.</w:t>
      </w:r>
    </w:p>
    <w:p w:rsidR="005427B3" w:rsidRPr="008E053F" w:rsidRDefault="005427B3" w:rsidP="002D1D6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14.Колпакова Н.И. Книга о русском фольклоре. – Ленинград,1948.</w:t>
      </w:r>
    </w:p>
    <w:p w:rsidR="005427B3" w:rsidRPr="008E053F" w:rsidRDefault="005427B3" w:rsidP="002D1D6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15.Калугина В.И. Фольклор народов России. В 2т. – М.: «Дрофа»: Вече,2002.</w:t>
      </w:r>
    </w:p>
    <w:p w:rsidR="005427B3" w:rsidRPr="008E053F" w:rsidRDefault="005427B3" w:rsidP="002D1D6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16.Радионова О. П. Баюшки-баю.- М.: Владос, 1995.</w:t>
      </w:r>
    </w:p>
    <w:p w:rsidR="005427B3" w:rsidRPr="008E053F" w:rsidRDefault="005427B3" w:rsidP="002D1D6C">
      <w:pPr>
        <w:pStyle w:val="a3"/>
        <w:spacing w:after="0"/>
        <w:jc w:val="both"/>
        <w:rPr>
          <w:rStyle w:val="11"/>
          <w:rFonts w:ascii="PT Astra Serif" w:hAnsi="PT Astra Serif"/>
          <w:sz w:val="24"/>
          <w:szCs w:val="24"/>
        </w:rPr>
      </w:pPr>
      <w:r w:rsidRPr="008E053F">
        <w:rPr>
          <w:rFonts w:ascii="PT Astra Serif" w:hAnsi="PT Astra Serif" w:cs="Times New Roman"/>
          <w:sz w:val="24"/>
          <w:szCs w:val="24"/>
        </w:rPr>
        <w:t>17.Панкеев И. Русские народные игры. - М.,1998</w:t>
      </w:r>
    </w:p>
    <w:p w:rsidR="005427B3" w:rsidRPr="008E053F" w:rsidRDefault="005427B3" w:rsidP="002D1D6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18.Петров В. М., Гришина Г. Н., Короткова Л. Д. Весенние праздники, игры и забавы для детей. - М.:ТЦ "Сфера", 2001.</w:t>
      </w:r>
    </w:p>
    <w:p w:rsidR="005427B3" w:rsidRPr="008E053F" w:rsidRDefault="005427B3" w:rsidP="002D1D6C">
      <w:pPr>
        <w:shd w:val="clear" w:color="auto" w:fill="FFFFFF"/>
        <w:spacing w:after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8E053F">
        <w:rPr>
          <w:rFonts w:ascii="PT Astra Serif" w:eastAsia="Times New Roman" w:hAnsi="PT Astra Serif" w:cs="Times New Roman"/>
          <w:color w:val="000000"/>
          <w:sz w:val="24"/>
          <w:szCs w:val="24"/>
        </w:rPr>
        <w:t>19.Петров В. М., Гришина Г. Н., Короткова Л. Д.Осенние праздники, игры и забавы для детей. - М.:ТЦ "Сфера", 2001</w:t>
      </w:r>
    </w:p>
    <w:p w:rsidR="005427B3" w:rsidRPr="008E053F" w:rsidRDefault="005427B3" w:rsidP="002D1D6C">
      <w:pPr>
        <w:shd w:val="clear" w:color="auto" w:fill="FFFFFF"/>
        <w:spacing w:after="0"/>
        <w:jc w:val="both"/>
        <w:rPr>
          <w:rStyle w:val="11"/>
          <w:rFonts w:ascii="PT Astra Serif" w:eastAsia="Times New Roman" w:hAnsi="PT Astra Serif"/>
          <w:color w:val="000000"/>
          <w:sz w:val="24"/>
          <w:szCs w:val="24"/>
        </w:rPr>
      </w:pPr>
      <w:r w:rsidRPr="008E053F">
        <w:rPr>
          <w:rFonts w:ascii="PT Astra Serif" w:hAnsi="PT Astra Serif" w:cs="Times New Roman"/>
          <w:color w:val="646464"/>
          <w:sz w:val="24"/>
          <w:szCs w:val="24"/>
        </w:rPr>
        <w:t> 20.</w:t>
      </w:r>
      <w:r w:rsidRPr="008E053F">
        <w:rPr>
          <w:rFonts w:ascii="PT Astra Serif" w:hAnsi="PT Astra Serif" w:cs="Times New Roman"/>
          <w:sz w:val="24"/>
          <w:szCs w:val="24"/>
        </w:rPr>
        <w:t>Шангина И. И. Русские дети и их игры.- СПБ.,2006</w:t>
      </w:r>
    </w:p>
    <w:p w:rsidR="005427B3" w:rsidRPr="008E053F" w:rsidRDefault="005427B3" w:rsidP="002D1D6C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EC15ED" w:rsidRPr="008E053F" w:rsidRDefault="00EC15ED" w:rsidP="002D1D6C">
      <w:pPr>
        <w:spacing w:after="0"/>
        <w:rPr>
          <w:rFonts w:ascii="PT Astra Serif" w:hAnsi="PT Astra Serif"/>
          <w:sz w:val="24"/>
          <w:szCs w:val="24"/>
        </w:rPr>
      </w:pPr>
    </w:p>
    <w:sectPr w:rsidR="00EC15ED" w:rsidRPr="008E053F" w:rsidSect="00A816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E0" w:rsidRDefault="00D30EE0" w:rsidP="00C42D1E">
      <w:pPr>
        <w:spacing w:after="0" w:line="240" w:lineRule="auto"/>
      </w:pPr>
      <w:r>
        <w:separator/>
      </w:r>
    </w:p>
  </w:endnote>
  <w:endnote w:type="continuationSeparator" w:id="0">
    <w:p w:rsidR="00D30EE0" w:rsidRDefault="00D30EE0" w:rsidP="00C4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E0" w:rsidRDefault="00D30EE0" w:rsidP="00C42D1E">
      <w:pPr>
        <w:spacing w:after="0" w:line="240" w:lineRule="auto"/>
      </w:pPr>
      <w:r>
        <w:separator/>
      </w:r>
    </w:p>
  </w:footnote>
  <w:footnote w:type="continuationSeparator" w:id="0">
    <w:p w:rsidR="00D30EE0" w:rsidRDefault="00D30EE0" w:rsidP="00C42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4351C45"/>
    <w:multiLevelType w:val="hybridMultilevel"/>
    <w:tmpl w:val="7C648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22765"/>
    <w:multiLevelType w:val="hybridMultilevel"/>
    <w:tmpl w:val="2F56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B47E5"/>
    <w:multiLevelType w:val="hybridMultilevel"/>
    <w:tmpl w:val="9D30D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ED0889"/>
    <w:multiLevelType w:val="hybridMultilevel"/>
    <w:tmpl w:val="009A846C"/>
    <w:lvl w:ilvl="0" w:tplc="27E60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F35519"/>
    <w:multiLevelType w:val="hybridMultilevel"/>
    <w:tmpl w:val="BB9A7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A21B2"/>
    <w:multiLevelType w:val="hybridMultilevel"/>
    <w:tmpl w:val="009A846C"/>
    <w:lvl w:ilvl="0" w:tplc="27E60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79123B"/>
    <w:multiLevelType w:val="hybridMultilevel"/>
    <w:tmpl w:val="2C6A4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00F93"/>
    <w:multiLevelType w:val="hybridMultilevel"/>
    <w:tmpl w:val="356A94F2"/>
    <w:lvl w:ilvl="0" w:tplc="BD82C9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974695"/>
    <w:multiLevelType w:val="hybridMultilevel"/>
    <w:tmpl w:val="2D406A92"/>
    <w:lvl w:ilvl="0" w:tplc="C01ED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75D26"/>
    <w:multiLevelType w:val="hybridMultilevel"/>
    <w:tmpl w:val="6BF88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A2371"/>
    <w:multiLevelType w:val="hybridMultilevel"/>
    <w:tmpl w:val="009A846C"/>
    <w:lvl w:ilvl="0" w:tplc="27E60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A900E7"/>
    <w:multiLevelType w:val="hybridMultilevel"/>
    <w:tmpl w:val="7D64C128"/>
    <w:lvl w:ilvl="0" w:tplc="C01ED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94AA4"/>
    <w:multiLevelType w:val="hybridMultilevel"/>
    <w:tmpl w:val="F79CC86E"/>
    <w:lvl w:ilvl="0" w:tplc="ACAA7F5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  <w:num w:numId="12">
    <w:abstractNumId w:val="6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B3"/>
    <w:rsid w:val="00003DEC"/>
    <w:rsid w:val="00013CE8"/>
    <w:rsid w:val="00021F73"/>
    <w:rsid w:val="0003332A"/>
    <w:rsid w:val="00047B8D"/>
    <w:rsid w:val="0006461E"/>
    <w:rsid w:val="000665A1"/>
    <w:rsid w:val="00080693"/>
    <w:rsid w:val="00091A3F"/>
    <w:rsid w:val="00093FB6"/>
    <w:rsid w:val="00094F3A"/>
    <w:rsid w:val="000B6F38"/>
    <w:rsid w:val="000C1E08"/>
    <w:rsid w:val="000F07AF"/>
    <w:rsid w:val="001329B1"/>
    <w:rsid w:val="00145783"/>
    <w:rsid w:val="00146F53"/>
    <w:rsid w:val="00151CBE"/>
    <w:rsid w:val="00155EB0"/>
    <w:rsid w:val="00156F1B"/>
    <w:rsid w:val="0018307D"/>
    <w:rsid w:val="00187791"/>
    <w:rsid w:val="001A5B47"/>
    <w:rsid w:val="001C761E"/>
    <w:rsid w:val="001F117F"/>
    <w:rsid w:val="002306C0"/>
    <w:rsid w:val="00240701"/>
    <w:rsid w:val="002452F5"/>
    <w:rsid w:val="002573AE"/>
    <w:rsid w:val="00265261"/>
    <w:rsid w:val="002A2A55"/>
    <w:rsid w:val="002D1D6C"/>
    <w:rsid w:val="00315AC1"/>
    <w:rsid w:val="0034590E"/>
    <w:rsid w:val="00362F67"/>
    <w:rsid w:val="00374828"/>
    <w:rsid w:val="003809CF"/>
    <w:rsid w:val="00382326"/>
    <w:rsid w:val="003C0F3A"/>
    <w:rsid w:val="003C0F88"/>
    <w:rsid w:val="003D2049"/>
    <w:rsid w:val="003D4118"/>
    <w:rsid w:val="003D4304"/>
    <w:rsid w:val="003D4E95"/>
    <w:rsid w:val="003F1C96"/>
    <w:rsid w:val="003F458C"/>
    <w:rsid w:val="0041165F"/>
    <w:rsid w:val="00421A30"/>
    <w:rsid w:val="00434488"/>
    <w:rsid w:val="0044026D"/>
    <w:rsid w:val="00440FDF"/>
    <w:rsid w:val="004422B3"/>
    <w:rsid w:val="0047240C"/>
    <w:rsid w:val="0048153F"/>
    <w:rsid w:val="004B1232"/>
    <w:rsid w:val="004C71AF"/>
    <w:rsid w:val="004D2A5A"/>
    <w:rsid w:val="004D6E87"/>
    <w:rsid w:val="004E2CD4"/>
    <w:rsid w:val="0050582C"/>
    <w:rsid w:val="005427B3"/>
    <w:rsid w:val="00576BDE"/>
    <w:rsid w:val="0058529B"/>
    <w:rsid w:val="005B04F5"/>
    <w:rsid w:val="005C77B8"/>
    <w:rsid w:val="005D11AD"/>
    <w:rsid w:val="005E459E"/>
    <w:rsid w:val="005F748A"/>
    <w:rsid w:val="006162A0"/>
    <w:rsid w:val="00623DEB"/>
    <w:rsid w:val="00631436"/>
    <w:rsid w:val="00635668"/>
    <w:rsid w:val="0065394C"/>
    <w:rsid w:val="006574BE"/>
    <w:rsid w:val="006810CE"/>
    <w:rsid w:val="006A3888"/>
    <w:rsid w:val="006D182B"/>
    <w:rsid w:val="006D4A2E"/>
    <w:rsid w:val="006F4F7C"/>
    <w:rsid w:val="006F5538"/>
    <w:rsid w:val="006F5FE6"/>
    <w:rsid w:val="006F7FE7"/>
    <w:rsid w:val="00736A1B"/>
    <w:rsid w:val="007645C8"/>
    <w:rsid w:val="00777C72"/>
    <w:rsid w:val="007A7CEA"/>
    <w:rsid w:val="007D4578"/>
    <w:rsid w:val="007D5320"/>
    <w:rsid w:val="007E6794"/>
    <w:rsid w:val="007F6291"/>
    <w:rsid w:val="0081372E"/>
    <w:rsid w:val="00852D5F"/>
    <w:rsid w:val="00882EBA"/>
    <w:rsid w:val="008A4291"/>
    <w:rsid w:val="008B0B1A"/>
    <w:rsid w:val="008B7440"/>
    <w:rsid w:val="008C5E65"/>
    <w:rsid w:val="008E053F"/>
    <w:rsid w:val="008E4867"/>
    <w:rsid w:val="0093352A"/>
    <w:rsid w:val="00947A7C"/>
    <w:rsid w:val="009556DA"/>
    <w:rsid w:val="00960536"/>
    <w:rsid w:val="00964AC6"/>
    <w:rsid w:val="00974007"/>
    <w:rsid w:val="009A4CD1"/>
    <w:rsid w:val="009D3693"/>
    <w:rsid w:val="009D5009"/>
    <w:rsid w:val="00A10208"/>
    <w:rsid w:val="00A269DF"/>
    <w:rsid w:val="00A44219"/>
    <w:rsid w:val="00A77048"/>
    <w:rsid w:val="00A81652"/>
    <w:rsid w:val="00A83498"/>
    <w:rsid w:val="00AB4068"/>
    <w:rsid w:val="00AC0660"/>
    <w:rsid w:val="00AD4FB0"/>
    <w:rsid w:val="00AE38CE"/>
    <w:rsid w:val="00AE483F"/>
    <w:rsid w:val="00B10626"/>
    <w:rsid w:val="00B21258"/>
    <w:rsid w:val="00B254DF"/>
    <w:rsid w:val="00B25B98"/>
    <w:rsid w:val="00B34150"/>
    <w:rsid w:val="00B50B5F"/>
    <w:rsid w:val="00B60749"/>
    <w:rsid w:val="00B61A93"/>
    <w:rsid w:val="00B62276"/>
    <w:rsid w:val="00B71AF5"/>
    <w:rsid w:val="00B93D62"/>
    <w:rsid w:val="00BA4F2C"/>
    <w:rsid w:val="00BB2EDA"/>
    <w:rsid w:val="00BB302A"/>
    <w:rsid w:val="00BE2A83"/>
    <w:rsid w:val="00BE48D1"/>
    <w:rsid w:val="00BF0660"/>
    <w:rsid w:val="00BF5F02"/>
    <w:rsid w:val="00C00E1F"/>
    <w:rsid w:val="00C06CFF"/>
    <w:rsid w:val="00C14DFA"/>
    <w:rsid w:val="00C33607"/>
    <w:rsid w:val="00C42D1E"/>
    <w:rsid w:val="00C6159D"/>
    <w:rsid w:val="00C7273F"/>
    <w:rsid w:val="00CD7DC9"/>
    <w:rsid w:val="00CE05B2"/>
    <w:rsid w:val="00D00C56"/>
    <w:rsid w:val="00D30EE0"/>
    <w:rsid w:val="00D65DC5"/>
    <w:rsid w:val="00D809B9"/>
    <w:rsid w:val="00D93876"/>
    <w:rsid w:val="00D9429F"/>
    <w:rsid w:val="00DA3000"/>
    <w:rsid w:val="00E10A39"/>
    <w:rsid w:val="00E217DF"/>
    <w:rsid w:val="00E256CC"/>
    <w:rsid w:val="00E70BC2"/>
    <w:rsid w:val="00E71456"/>
    <w:rsid w:val="00EB31E0"/>
    <w:rsid w:val="00EB383B"/>
    <w:rsid w:val="00EC15ED"/>
    <w:rsid w:val="00EE37FB"/>
    <w:rsid w:val="00F5165E"/>
    <w:rsid w:val="00F6538C"/>
    <w:rsid w:val="00F94226"/>
    <w:rsid w:val="00FC5F3C"/>
    <w:rsid w:val="00FE60AD"/>
    <w:rsid w:val="00F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3D46"/>
  <w15:chartTrackingRefBased/>
  <w15:docId w15:val="{5353B093-46BF-45F4-82A7-6A565E9F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8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E4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427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27B3"/>
    <w:rPr>
      <w:rFonts w:eastAsiaTheme="minorEastAsia"/>
      <w:lang w:eastAsia="ru-RU"/>
    </w:rPr>
  </w:style>
  <w:style w:type="table" w:styleId="a5">
    <w:name w:val="Table Grid"/>
    <w:basedOn w:val="a1"/>
    <w:rsid w:val="0054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4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5427B3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5427B3"/>
    <w:rPr>
      <w:rFonts w:eastAsiaTheme="minorEastAsia"/>
      <w:lang w:eastAsia="ru-RU"/>
    </w:rPr>
  </w:style>
  <w:style w:type="paragraph" w:customStyle="1" w:styleId="Default">
    <w:name w:val="Default"/>
    <w:rsid w:val="00542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 Знак1"/>
    <w:basedOn w:val="a0"/>
    <w:uiPriority w:val="99"/>
    <w:rsid w:val="005427B3"/>
    <w:rPr>
      <w:rFonts w:ascii="Times New Roman" w:hAnsi="Times New Roman" w:cs="Times New Roman"/>
      <w:sz w:val="23"/>
      <w:szCs w:val="23"/>
      <w:u w:val="none"/>
    </w:rPr>
  </w:style>
  <w:style w:type="character" w:customStyle="1" w:styleId="2">
    <w:name w:val="Заголовок №2_"/>
    <w:basedOn w:val="a0"/>
    <w:link w:val="20"/>
    <w:uiPriority w:val="99"/>
    <w:rsid w:val="005427B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5427B3"/>
    <w:pPr>
      <w:widowControl w:val="0"/>
      <w:shd w:val="clear" w:color="auto" w:fill="FFFFFF"/>
      <w:spacing w:after="360" w:line="240" w:lineRule="atLeast"/>
      <w:ind w:hanging="380"/>
      <w:jc w:val="center"/>
      <w:outlineLvl w:val="1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4pt">
    <w:name w:val="Основной текст + 4 pt"/>
    <w:aliases w:val="Интервал 0 pt"/>
    <w:basedOn w:val="a0"/>
    <w:uiPriority w:val="99"/>
    <w:rsid w:val="005427B3"/>
    <w:rPr>
      <w:rFonts w:ascii="Times New Roman" w:hAnsi="Times New Roman" w:cs="Times New Roman" w:hint="default"/>
      <w:strike w:val="0"/>
      <w:dstrike w:val="0"/>
      <w:spacing w:val="10"/>
      <w:sz w:val="8"/>
      <w:szCs w:val="8"/>
      <w:u w:val="none"/>
      <w:effect w:val="none"/>
    </w:rPr>
  </w:style>
  <w:style w:type="character" w:customStyle="1" w:styleId="a9">
    <w:name w:val="Подпись к таблице"/>
    <w:basedOn w:val="a0"/>
    <w:uiPriority w:val="99"/>
    <w:rsid w:val="005427B3"/>
    <w:rPr>
      <w:rFonts w:ascii="Times New Roman" w:hAnsi="Times New Roman" w:cs="Times New Roman" w:hint="default"/>
      <w:i/>
      <w:iCs/>
      <w:sz w:val="23"/>
      <w:szCs w:val="23"/>
      <w:u w:val="single"/>
      <w:shd w:val="clear" w:color="auto" w:fill="FFFFFF"/>
    </w:rPr>
  </w:style>
  <w:style w:type="character" w:customStyle="1" w:styleId="aa">
    <w:name w:val="Подпись к таблице_"/>
    <w:basedOn w:val="a0"/>
    <w:link w:val="12"/>
    <w:uiPriority w:val="99"/>
    <w:locked/>
    <w:rsid w:val="005427B3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2">
    <w:name w:val="Подпись к таблице1"/>
    <w:basedOn w:val="a"/>
    <w:link w:val="aa"/>
    <w:uiPriority w:val="99"/>
    <w:rsid w:val="005427B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c2">
    <w:name w:val="c2"/>
    <w:basedOn w:val="a0"/>
    <w:rsid w:val="005427B3"/>
  </w:style>
  <w:style w:type="paragraph" w:styleId="ab">
    <w:name w:val="No Spacing"/>
    <w:uiPriority w:val="1"/>
    <w:qFormat/>
    <w:rsid w:val="005427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E4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header"/>
    <w:basedOn w:val="a"/>
    <w:link w:val="ad"/>
    <w:uiPriority w:val="99"/>
    <w:unhideWhenUsed/>
    <w:rsid w:val="00C4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2D1E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C4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2D1E"/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D2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2A5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24</Pages>
  <Words>6872</Words>
  <Characters>39173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Novosyolova_NA</cp:lastModifiedBy>
  <cp:revision>210</cp:revision>
  <cp:lastPrinted>2023-10-25T07:11:00Z</cp:lastPrinted>
  <dcterms:created xsi:type="dcterms:W3CDTF">2023-10-15T05:23:00Z</dcterms:created>
  <dcterms:modified xsi:type="dcterms:W3CDTF">2023-10-25T07:49:00Z</dcterms:modified>
</cp:coreProperties>
</file>