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6E0" w:rsidRPr="00EB4E4F" w:rsidRDefault="004266E0" w:rsidP="00426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485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/>
      </w:tblPr>
      <w:tblGrid>
        <w:gridCol w:w="5665"/>
        <w:gridCol w:w="4820"/>
      </w:tblGrid>
      <w:tr w:rsidR="004266E0" w:rsidRPr="00EB4E4F" w:rsidTr="00A06FEB">
        <w:trPr>
          <w:trHeight w:val="1000"/>
        </w:trPr>
        <w:tc>
          <w:tcPr>
            <w:tcW w:w="566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E0" w:rsidRPr="00EB4E4F" w:rsidRDefault="004266E0" w:rsidP="00A0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E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:rsidR="004266E0" w:rsidRPr="00EB4E4F" w:rsidRDefault="004266E0" w:rsidP="00A0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по УВР</w:t>
            </w:r>
          </w:p>
          <w:p w:rsidR="004266E0" w:rsidRPr="00EB4E4F" w:rsidRDefault="004266E0" w:rsidP="00A0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________________В.А. Маштакова</w:t>
            </w:r>
          </w:p>
          <w:p w:rsidR="004266E0" w:rsidRPr="00EB4E4F" w:rsidRDefault="004266E0" w:rsidP="00843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«____»________________202</w:t>
            </w:r>
            <w:r w:rsidR="0084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                                        </w:t>
            </w:r>
          </w:p>
        </w:tc>
        <w:tc>
          <w:tcPr>
            <w:tcW w:w="48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66E0" w:rsidRPr="00EB4E4F" w:rsidRDefault="004266E0" w:rsidP="00A0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E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:rsidR="004266E0" w:rsidRPr="00EB4E4F" w:rsidRDefault="004266E0" w:rsidP="00A0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МОБУ «Гимназия» г.</w:t>
            </w:r>
            <w:r w:rsidR="0084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Югорск</w:t>
            </w:r>
          </w:p>
          <w:p w:rsidR="004266E0" w:rsidRPr="00EB4E4F" w:rsidRDefault="004266E0" w:rsidP="00A0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__________________В.В.Погребняк «____»____________________202</w:t>
            </w:r>
            <w:r w:rsidR="0084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EB4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4266E0" w:rsidRPr="00EB4E4F" w:rsidRDefault="004266E0" w:rsidP="00A0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66E0" w:rsidRPr="00EB4E4F" w:rsidRDefault="004266E0" w:rsidP="00A06F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266E0" w:rsidRPr="00EB4E4F" w:rsidRDefault="004266E0" w:rsidP="00426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266E0" w:rsidRPr="00EB4E4F" w:rsidRDefault="004266E0" w:rsidP="00426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266E0" w:rsidRPr="00EB4E4F" w:rsidRDefault="004266E0" w:rsidP="00426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266E0" w:rsidRPr="00EB4E4F" w:rsidRDefault="004266E0" w:rsidP="00426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266E0" w:rsidRPr="00202DE5" w:rsidRDefault="004266E0" w:rsidP="00426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2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266E0" w:rsidRPr="00202DE5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2D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Персонализированная программа наставничества</w:t>
      </w:r>
    </w:p>
    <w:p w:rsidR="004266E0" w:rsidRPr="00202DE5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66E0" w:rsidRPr="00202DE5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2D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202</w:t>
      </w:r>
      <w:r w:rsidR="00843EE7" w:rsidRPr="00202D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202D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/202</w:t>
      </w:r>
      <w:r w:rsidR="00843EE7" w:rsidRPr="00202D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202D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</w:t>
      </w:r>
    </w:p>
    <w:p w:rsidR="004266E0" w:rsidRPr="00202DE5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66E0" w:rsidRPr="00202DE5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2D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4E4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Составитель:</w:t>
      </w:r>
      <w:r w:rsidRPr="00EB4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43E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Бондарева И.Г.</w:t>
      </w:r>
      <w:r w:rsidRPr="00EB4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</w:p>
    <w:p w:rsidR="00897E36" w:rsidRDefault="00843EE7" w:rsidP="004266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у</w:t>
      </w:r>
      <w:r w:rsidR="004266E0" w:rsidRPr="00EB4E4F">
        <w:rPr>
          <w:rFonts w:ascii="Times New Roman" w:eastAsia="Times New Roman" w:hAnsi="Times New Roman" w:cs="Times New Roman"/>
          <w:bCs/>
          <w:color w:val="000000"/>
          <w:lang w:eastAsia="ru-RU"/>
        </w:rPr>
        <w:t>читель английского языка</w:t>
      </w:r>
      <w:r w:rsidR="00897E36">
        <w:rPr>
          <w:rFonts w:ascii="Times New Roman" w:eastAsia="Times New Roman" w:hAnsi="Times New Roman" w:cs="Times New Roman"/>
          <w:bCs/>
          <w:color w:val="000000"/>
          <w:lang w:eastAsia="ru-RU"/>
        </w:rPr>
        <w:t>,</w:t>
      </w:r>
    </w:p>
    <w:p w:rsidR="004266E0" w:rsidRPr="00EB4E4F" w:rsidRDefault="00897E36" w:rsidP="00897E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классный руководитель 6г класса</w:t>
      </w:r>
    </w:p>
    <w:p w:rsidR="004266E0" w:rsidRPr="00EB4E4F" w:rsidRDefault="004266E0" w:rsidP="004266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E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реализации: 1 год</w:t>
      </w: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66E0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4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</w:t>
      </w:r>
      <w:r w:rsidR="00843E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EB4E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г.</w:t>
      </w:r>
    </w:p>
    <w:p w:rsidR="00202DE5" w:rsidRDefault="00202DE5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66E0" w:rsidRPr="00EB4E4F" w:rsidRDefault="004266E0" w:rsidP="00426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2FCB" w:rsidRPr="000734F4" w:rsidRDefault="00722FCB" w:rsidP="00722FCB">
      <w:pPr>
        <w:tabs>
          <w:tab w:val="left" w:pos="2944"/>
        </w:tabs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0734F4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722FCB" w:rsidRPr="000734F4" w:rsidRDefault="004D1757" w:rsidP="00722FCB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</w:t>
      </w:r>
      <w:r w:rsidR="00722FCB" w:rsidRPr="000734F4">
        <w:rPr>
          <w:rFonts w:ascii="Times New Roman" w:hAnsi="Times New Roman" w:cs="Times New Roman"/>
          <w:b/>
        </w:rPr>
        <w:t xml:space="preserve">Актуальность: </w:t>
      </w:r>
    </w:p>
    <w:p w:rsidR="00722FCB" w:rsidRPr="004D1757" w:rsidRDefault="004D1757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22FCB" w:rsidRPr="004D1757">
        <w:rPr>
          <w:rFonts w:ascii="Times New Roman" w:hAnsi="Times New Roman" w:cs="Times New Roman"/>
          <w:sz w:val="24"/>
          <w:szCs w:val="24"/>
        </w:rPr>
        <w:t>Тема наставничества является одной из центральных тем нац</w:t>
      </w:r>
      <w:r w:rsidR="006F34E6">
        <w:rPr>
          <w:rFonts w:ascii="Times New Roman" w:hAnsi="Times New Roman" w:cs="Times New Roman"/>
          <w:sz w:val="24"/>
          <w:szCs w:val="24"/>
        </w:rPr>
        <w:t xml:space="preserve">ионального </w:t>
      </w:r>
      <w:r w:rsidR="00722FCB" w:rsidRPr="004D1757">
        <w:rPr>
          <w:rFonts w:ascii="Times New Roman" w:hAnsi="Times New Roman" w:cs="Times New Roman"/>
          <w:sz w:val="24"/>
          <w:szCs w:val="24"/>
        </w:rPr>
        <w:t xml:space="preserve">проекта «Образование». В современных условиях быстро меняющегося мира наставничество не только остается важным элементом адаптации специалиста на рабочем месте, но и приобретает особую значимость именно в образовательной среде. В настоящее время в любой сфере практически невозможно найти специалиста, готового быстро приступить к работе в новых условиях, в новом коллективе, и образование не является исключением. Именно наставничество является тем методом, который позволяет наиболее эффективно решить данную проблему. Наставничество является кадровой технологией, позволяющей осуществлять становление и непрерывное профессиональное развитие педагога. Наставничество позволяет соединить профессиональное развитие и персонификацию, а также гарантирует комплексный подход к каждому педагогу, испытывающему те или иные затруднения. </w:t>
      </w:r>
    </w:p>
    <w:p w:rsidR="00722FCB" w:rsidRPr="000734F4" w:rsidRDefault="004D1757" w:rsidP="00722FCB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</w:t>
      </w:r>
      <w:r w:rsidR="00722FCB" w:rsidRPr="000734F4">
        <w:rPr>
          <w:rFonts w:ascii="Times New Roman" w:hAnsi="Times New Roman" w:cs="Times New Roman"/>
          <w:b/>
        </w:rPr>
        <w:t xml:space="preserve">Цель программы: </w:t>
      </w:r>
    </w:p>
    <w:p w:rsidR="00722FCB" w:rsidRPr="004D1757" w:rsidRDefault="004D1757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22FCB" w:rsidRPr="004D1757">
        <w:rPr>
          <w:rFonts w:ascii="Times New Roman" w:hAnsi="Times New Roman" w:cs="Times New Roman"/>
          <w:sz w:val="24"/>
          <w:szCs w:val="24"/>
        </w:rPr>
        <w:t xml:space="preserve">Успешное закрепление молодого специалиста в должности педагога, повышение его профессионального потенциала и уровня, а также создание внутри образовательной организации комфортной профессиональной среды, позволяющей реализовывать актуальные педагогические задачи на высоком уровне. </w:t>
      </w:r>
    </w:p>
    <w:p w:rsidR="00722FCB" w:rsidRPr="004D1757" w:rsidRDefault="004D1757" w:rsidP="00722FC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22FCB" w:rsidRPr="004D1757">
        <w:rPr>
          <w:rFonts w:ascii="Times New Roman" w:hAnsi="Times New Roman" w:cs="Times New Roman"/>
          <w:b/>
          <w:sz w:val="24"/>
          <w:szCs w:val="24"/>
        </w:rPr>
        <w:t xml:space="preserve">Задачи программы: </w:t>
      </w:r>
    </w:p>
    <w:p w:rsidR="00722FCB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1. </w:t>
      </w:r>
      <w:r w:rsidR="00843EE7" w:rsidRPr="004D1757">
        <w:rPr>
          <w:rFonts w:ascii="Times New Roman" w:hAnsi="Times New Roman" w:cs="Times New Roman"/>
          <w:sz w:val="24"/>
          <w:szCs w:val="24"/>
        </w:rPr>
        <w:t>Сопровождение</w:t>
      </w:r>
      <w:r w:rsidRPr="004D1757">
        <w:rPr>
          <w:rFonts w:ascii="Times New Roman" w:hAnsi="Times New Roman" w:cs="Times New Roman"/>
          <w:sz w:val="24"/>
          <w:szCs w:val="24"/>
        </w:rPr>
        <w:t xml:space="preserve"> процесса адаптации молодого учителя в педагогическом коллективе, успешное </w:t>
      </w:r>
      <w:r w:rsidR="00D556C8">
        <w:rPr>
          <w:rFonts w:ascii="Times New Roman" w:hAnsi="Times New Roman" w:cs="Times New Roman"/>
          <w:sz w:val="24"/>
          <w:szCs w:val="24"/>
        </w:rPr>
        <w:t xml:space="preserve">его </w:t>
      </w:r>
      <w:r w:rsidRPr="004D1757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 w:rsidR="00D556C8">
        <w:rPr>
          <w:rFonts w:ascii="Times New Roman" w:hAnsi="Times New Roman" w:cs="Times New Roman"/>
          <w:sz w:val="24"/>
          <w:szCs w:val="24"/>
        </w:rPr>
        <w:t xml:space="preserve"> </w:t>
      </w:r>
      <w:r w:rsidRPr="004D1757">
        <w:rPr>
          <w:rFonts w:ascii="Times New Roman" w:hAnsi="Times New Roman" w:cs="Times New Roman"/>
          <w:sz w:val="24"/>
          <w:szCs w:val="24"/>
        </w:rPr>
        <w:t>на рабочем месте;</w:t>
      </w:r>
    </w:p>
    <w:p w:rsidR="00722FCB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 2. Выявление профессиональных затруднений молодого </w:t>
      </w:r>
      <w:r w:rsidR="007679FF">
        <w:rPr>
          <w:rFonts w:ascii="Times New Roman" w:hAnsi="Times New Roman" w:cs="Times New Roman"/>
          <w:sz w:val="24"/>
          <w:szCs w:val="24"/>
        </w:rPr>
        <w:t>педагога</w:t>
      </w:r>
      <w:r w:rsidRPr="004D1757">
        <w:rPr>
          <w:rFonts w:ascii="Times New Roman" w:hAnsi="Times New Roman" w:cs="Times New Roman"/>
          <w:sz w:val="24"/>
          <w:szCs w:val="24"/>
        </w:rPr>
        <w:t xml:space="preserve"> и оказание необходимой помощи в их преодолении. </w:t>
      </w:r>
    </w:p>
    <w:p w:rsidR="00722FCB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3. Создание условий для развития профессиональных навыков молодого учителя, в том числе в части содержания образования, применения различных образовательных методик и технологий, форм и средств обучения и воспитания, навыков профессионального общения с коллегами, обучающимися и родителями (законными представителями) обучающихся. </w:t>
      </w:r>
    </w:p>
    <w:p w:rsidR="00722FCB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4. Ориентация молодого учителя на использование в своей деятельности передового педагогического опыта. </w:t>
      </w:r>
    </w:p>
    <w:p w:rsidR="00722FCB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5. Формирование мотивации молодого учителя к самообразованию и профессиональному совершенствованию. </w:t>
      </w:r>
    </w:p>
    <w:p w:rsidR="00722FCB" w:rsidRPr="004D1757" w:rsidRDefault="004D1757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22FCB" w:rsidRPr="004D1757">
        <w:rPr>
          <w:rFonts w:ascii="Times New Roman" w:hAnsi="Times New Roman" w:cs="Times New Roman"/>
          <w:b/>
          <w:sz w:val="24"/>
          <w:szCs w:val="24"/>
        </w:rPr>
        <w:t>Форма наставничества:</w:t>
      </w:r>
      <w:r w:rsidR="00722FCB" w:rsidRPr="004D1757">
        <w:rPr>
          <w:rFonts w:ascii="Times New Roman" w:hAnsi="Times New Roman" w:cs="Times New Roman"/>
          <w:sz w:val="24"/>
          <w:szCs w:val="24"/>
        </w:rPr>
        <w:t xml:space="preserve"> «учитель – учитель» </w:t>
      </w:r>
    </w:p>
    <w:p w:rsidR="00722FCB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Предполагает взаимодействие молодого специалиста (при опыте работы от 0 до 3 лет) с опытным педагогом, оказывающим разностороннюю поддержку. </w:t>
      </w:r>
    </w:p>
    <w:p w:rsidR="00722FCB" w:rsidRPr="004D1757" w:rsidRDefault="004D1757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22FCB" w:rsidRPr="004D1757">
        <w:rPr>
          <w:rFonts w:ascii="Times New Roman" w:hAnsi="Times New Roman" w:cs="Times New Roman"/>
          <w:b/>
          <w:sz w:val="24"/>
          <w:szCs w:val="24"/>
        </w:rPr>
        <w:t>Модель взаимодействия:</w:t>
      </w:r>
      <w:r w:rsidR="00722FCB" w:rsidRPr="004D1757">
        <w:rPr>
          <w:rFonts w:ascii="Times New Roman" w:hAnsi="Times New Roman" w:cs="Times New Roman"/>
          <w:sz w:val="24"/>
          <w:szCs w:val="24"/>
        </w:rPr>
        <w:t xml:space="preserve"> «опытный учитель – молодой специалист» </w:t>
      </w:r>
    </w:p>
    <w:p w:rsidR="00722FCB" w:rsidRPr="004D1757" w:rsidRDefault="004D1757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22FCB" w:rsidRPr="004D1757">
        <w:rPr>
          <w:rFonts w:ascii="Times New Roman" w:hAnsi="Times New Roman" w:cs="Times New Roman"/>
          <w:b/>
          <w:sz w:val="24"/>
          <w:szCs w:val="24"/>
        </w:rPr>
        <w:t>Виды наставничества:</w:t>
      </w:r>
    </w:p>
    <w:p w:rsidR="00722FCB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- традиционное наставничество (наставничество «один на один»); </w:t>
      </w:r>
    </w:p>
    <w:p w:rsidR="00722FCB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>- ситуационное наставничество.</w:t>
      </w:r>
    </w:p>
    <w:p w:rsidR="00722FCB" w:rsidRPr="004D1757" w:rsidRDefault="004D1757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22FCB" w:rsidRPr="004D1757">
        <w:rPr>
          <w:rFonts w:ascii="Times New Roman" w:hAnsi="Times New Roman" w:cs="Times New Roman"/>
          <w:b/>
          <w:sz w:val="24"/>
          <w:szCs w:val="24"/>
        </w:rPr>
        <w:t>Срок реализации программы</w:t>
      </w:r>
      <w:r w:rsidR="00722FCB" w:rsidRPr="004D1757">
        <w:rPr>
          <w:rFonts w:ascii="Times New Roman" w:hAnsi="Times New Roman" w:cs="Times New Roman"/>
          <w:sz w:val="24"/>
          <w:szCs w:val="24"/>
        </w:rPr>
        <w:t xml:space="preserve">: 1 год </w:t>
      </w:r>
    </w:p>
    <w:p w:rsidR="00722FCB" w:rsidRPr="004D1757" w:rsidRDefault="004D1757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22FCB" w:rsidRPr="004D1757">
        <w:rPr>
          <w:rFonts w:ascii="Times New Roman" w:hAnsi="Times New Roman" w:cs="Times New Roman"/>
          <w:b/>
          <w:sz w:val="24"/>
          <w:szCs w:val="24"/>
        </w:rPr>
        <w:t>Режим работы:</w:t>
      </w:r>
      <w:r w:rsidR="00722FCB" w:rsidRPr="004D1757">
        <w:rPr>
          <w:rFonts w:ascii="Times New Roman" w:hAnsi="Times New Roman" w:cs="Times New Roman"/>
          <w:sz w:val="24"/>
          <w:szCs w:val="24"/>
        </w:rPr>
        <w:t xml:space="preserve"> очный </w:t>
      </w:r>
    </w:p>
    <w:p w:rsidR="00722FCB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Программа включает в себя три этапа: </w:t>
      </w:r>
    </w:p>
    <w:p w:rsidR="00722FCB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b/>
          <w:sz w:val="24"/>
          <w:szCs w:val="24"/>
        </w:rPr>
        <w:t>Адаптационный этап</w:t>
      </w:r>
      <w:r w:rsidRPr="004D1757">
        <w:rPr>
          <w:rFonts w:ascii="Times New Roman" w:hAnsi="Times New Roman" w:cs="Times New Roman"/>
          <w:sz w:val="24"/>
          <w:szCs w:val="24"/>
        </w:rPr>
        <w:t>. Знакомство наставника</w:t>
      </w:r>
      <w:r w:rsidR="001976C1" w:rsidRPr="004D1757">
        <w:rPr>
          <w:rFonts w:ascii="Times New Roman" w:hAnsi="Times New Roman" w:cs="Times New Roman"/>
          <w:sz w:val="24"/>
          <w:szCs w:val="24"/>
        </w:rPr>
        <w:t xml:space="preserve"> </w:t>
      </w:r>
      <w:r w:rsidRPr="004D1757">
        <w:rPr>
          <w:rFonts w:ascii="Times New Roman" w:hAnsi="Times New Roman" w:cs="Times New Roman"/>
          <w:sz w:val="24"/>
          <w:szCs w:val="24"/>
        </w:rPr>
        <w:t xml:space="preserve">с молодым учителем (наставляемым), в ходе </w:t>
      </w:r>
      <w:r w:rsidR="00334E69" w:rsidRPr="004D1757">
        <w:rPr>
          <w:rFonts w:ascii="Times New Roman" w:hAnsi="Times New Roman" w:cs="Times New Roman"/>
          <w:sz w:val="24"/>
          <w:szCs w:val="24"/>
        </w:rPr>
        <w:t>которого анализируются</w:t>
      </w:r>
      <w:r w:rsidRPr="004D1757">
        <w:rPr>
          <w:rFonts w:ascii="Times New Roman" w:hAnsi="Times New Roman" w:cs="Times New Roman"/>
          <w:sz w:val="24"/>
          <w:szCs w:val="24"/>
        </w:rPr>
        <w:t xml:space="preserve"> затруднения молодого специалиста в части общих и профессиональных компетенций. </w:t>
      </w:r>
    </w:p>
    <w:p w:rsidR="00722FCB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b/>
          <w:sz w:val="24"/>
          <w:szCs w:val="24"/>
        </w:rPr>
        <w:t>Основной этап.</w:t>
      </w:r>
      <w:r w:rsidR="00495023" w:rsidRPr="004D17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757">
        <w:rPr>
          <w:rFonts w:ascii="Times New Roman" w:hAnsi="Times New Roman" w:cs="Times New Roman"/>
          <w:sz w:val="24"/>
          <w:szCs w:val="24"/>
        </w:rPr>
        <w:t xml:space="preserve">Совместная деятельность наставника и наставляемого с целью преодоления затруднений, а также личностного и профессионального развития, наставляемого. </w:t>
      </w:r>
    </w:p>
    <w:p w:rsidR="00722FCB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b/>
          <w:sz w:val="24"/>
          <w:szCs w:val="24"/>
        </w:rPr>
        <w:lastRenderedPageBreak/>
        <w:t>Контрольно-оценочн</w:t>
      </w:r>
      <w:r w:rsidR="00334E69" w:rsidRPr="004D1757">
        <w:rPr>
          <w:rFonts w:ascii="Times New Roman" w:hAnsi="Times New Roman" w:cs="Times New Roman"/>
          <w:b/>
          <w:sz w:val="24"/>
          <w:szCs w:val="24"/>
        </w:rPr>
        <w:t xml:space="preserve">ый </w:t>
      </w:r>
      <w:r w:rsidRPr="004D1757">
        <w:rPr>
          <w:rFonts w:ascii="Times New Roman" w:hAnsi="Times New Roman" w:cs="Times New Roman"/>
          <w:b/>
          <w:sz w:val="24"/>
          <w:szCs w:val="24"/>
        </w:rPr>
        <w:t>этап.</w:t>
      </w:r>
      <w:r w:rsidRPr="004D1757">
        <w:rPr>
          <w:rFonts w:ascii="Times New Roman" w:hAnsi="Times New Roman" w:cs="Times New Roman"/>
          <w:sz w:val="24"/>
          <w:szCs w:val="24"/>
        </w:rPr>
        <w:t xml:space="preserve"> Оценка уровня профессиональной компетентности молодого </w:t>
      </w:r>
      <w:r w:rsidR="00334E69" w:rsidRPr="004D1757">
        <w:rPr>
          <w:rFonts w:ascii="Times New Roman" w:hAnsi="Times New Roman" w:cs="Times New Roman"/>
          <w:sz w:val="24"/>
          <w:szCs w:val="24"/>
        </w:rPr>
        <w:t>учителя, определение</w:t>
      </w:r>
      <w:r w:rsidRPr="004D1757">
        <w:rPr>
          <w:rFonts w:ascii="Times New Roman" w:hAnsi="Times New Roman" w:cs="Times New Roman"/>
          <w:sz w:val="24"/>
          <w:szCs w:val="24"/>
        </w:rPr>
        <w:t xml:space="preserve"> степени его готовности к самостоятельному выполнению должностных обязанностей.</w:t>
      </w:r>
    </w:p>
    <w:p w:rsidR="00334E69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757">
        <w:rPr>
          <w:rFonts w:ascii="Times New Roman" w:hAnsi="Times New Roman" w:cs="Times New Roman"/>
          <w:b/>
          <w:sz w:val="24"/>
          <w:szCs w:val="24"/>
        </w:rPr>
        <w:t>Содержание деятельности</w:t>
      </w:r>
      <w:r w:rsidR="00ED049E" w:rsidRPr="004D1757">
        <w:rPr>
          <w:rFonts w:ascii="Times New Roman" w:hAnsi="Times New Roman" w:cs="Times New Roman"/>
          <w:b/>
          <w:sz w:val="24"/>
          <w:szCs w:val="24"/>
        </w:rPr>
        <w:t>:</w:t>
      </w:r>
    </w:p>
    <w:p w:rsidR="00334E69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 В ходе реализации персонализированной программы наставничества планируется следующее содержание деятельности наставника и наставляемого: </w:t>
      </w:r>
    </w:p>
    <w:p w:rsidR="00334E69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− диагностика затруднений молодого учителя и выбор форм организации обучения и воспитания; </w:t>
      </w:r>
    </w:p>
    <w:p w:rsidR="00334E69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− оказание необходимой помощи на основе выявленных затруднений; </w:t>
      </w:r>
    </w:p>
    <w:p w:rsidR="00334E69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− посещение </w:t>
      </w:r>
      <w:r w:rsidR="00ED049E" w:rsidRPr="004D1757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4D1757">
        <w:rPr>
          <w:rFonts w:ascii="Times New Roman" w:hAnsi="Times New Roman" w:cs="Times New Roman"/>
          <w:sz w:val="24"/>
          <w:szCs w:val="24"/>
        </w:rPr>
        <w:t xml:space="preserve">молодого </w:t>
      </w:r>
      <w:r w:rsidR="00ED049E" w:rsidRPr="004D1757">
        <w:rPr>
          <w:rFonts w:ascii="Times New Roman" w:hAnsi="Times New Roman" w:cs="Times New Roman"/>
          <w:sz w:val="24"/>
          <w:szCs w:val="24"/>
        </w:rPr>
        <w:t>педагога</w:t>
      </w:r>
      <w:r w:rsidRPr="004D1757">
        <w:rPr>
          <w:rFonts w:ascii="Times New Roman" w:hAnsi="Times New Roman" w:cs="Times New Roman"/>
          <w:sz w:val="24"/>
          <w:szCs w:val="24"/>
        </w:rPr>
        <w:t xml:space="preserve"> с последующим анализом и определением способов повышения их эффективности; </w:t>
      </w:r>
    </w:p>
    <w:p w:rsidR="00334E69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− ознакомление молодого </w:t>
      </w:r>
      <w:r w:rsidR="00BE28E5">
        <w:rPr>
          <w:rFonts w:ascii="Times New Roman" w:hAnsi="Times New Roman" w:cs="Times New Roman"/>
          <w:sz w:val="24"/>
          <w:szCs w:val="24"/>
        </w:rPr>
        <w:t>педагога</w:t>
      </w:r>
      <w:r w:rsidRPr="004D1757">
        <w:rPr>
          <w:rFonts w:ascii="Times New Roman" w:hAnsi="Times New Roman" w:cs="Times New Roman"/>
          <w:sz w:val="24"/>
          <w:szCs w:val="24"/>
        </w:rPr>
        <w:t xml:space="preserve"> с основными направлениями и формами активизации познавательной, научно-исследовательской деятельности обучающихся в рамках</w:t>
      </w:r>
      <w:r w:rsidR="00EA4BD6">
        <w:rPr>
          <w:rFonts w:ascii="Times New Roman" w:hAnsi="Times New Roman" w:cs="Times New Roman"/>
          <w:sz w:val="24"/>
          <w:szCs w:val="24"/>
        </w:rPr>
        <w:t xml:space="preserve"> </w:t>
      </w:r>
      <w:r w:rsidRPr="004D1757">
        <w:rPr>
          <w:rFonts w:ascii="Times New Roman" w:hAnsi="Times New Roman" w:cs="Times New Roman"/>
          <w:sz w:val="24"/>
          <w:szCs w:val="24"/>
        </w:rPr>
        <w:t xml:space="preserve">внеурочной деятельности (квесты, квизы, олимпиады, предметные недели и т.д.); </w:t>
      </w:r>
    </w:p>
    <w:p w:rsidR="00334E69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− демонстрация молодому учителю опыта успешной педагогической деятельности, знакомство с различными педагогическими </w:t>
      </w:r>
      <w:r w:rsidR="006C0CA3" w:rsidRPr="004D1757">
        <w:rPr>
          <w:rFonts w:ascii="Times New Roman" w:hAnsi="Times New Roman" w:cs="Times New Roman"/>
          <w:sz w:val="24"/>
          <w:szCs w:val="24"/>
        </w:rPr>
        <w:t xml:space="preserve">воспитательными </w:t>
      </w:r>
      <w:r w:rsidRPr="004D1757">
        <w:rPr>
          <w:rFonts w:ascii="Times New Roman" w:hAnsi="Times New Roman" w:cs="Times New Roman"/>
          <w:sz w:val="24"/>
          <w:szCs w:val="24"/>
        </w:rPr>
        <w:t xml:space="preserve">практиками; </w:t>
      </w:r>
    </w:p>
    <w:p w:rsidR="00334E69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− организация мониторинга эффективности и рефлексии по итогам совместной деятельности. </w:t>
      </w:r>
    </w:p>
    <w:p w:rsidR="00334E69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757">
        <w:rPr>
          <w:rFonts w:ascii="Times New Roman" w:hAnsi="Times New Roman" w:cs="Times New Roman"/>
          <w:b/>
          <w:sz w:val="24"/>
          <w:szCs w:val="24"/>
        </w:rPr>
        <w:t xml:space="preserve">Ожидаемые результаты: </w:t>
      </w:r>
    </w:p>
    <w:p w:rsidR="00334E69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− успешная адаптация молодого учителя на рабочем месте и в образовательной организации;  повышение навыков профессионального общения с учетом психологии личности; </w:t>
      </w:r>
    </w:p>
    <w:p w:rsidR="00334E69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− повышение профессиональной компетентности молодого учителя в вопросах организации образовательного процесса; </w:t>
      </w:r>
    </w:p>
    <w:p w:rsidR="00334E69" w:rsidRPr="004D1757" w:rsidRDefault="00334E69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- </w:t>
      </w:r>
      <w:r w:rsidR="00722FCB" w:rsidRPr="004D1757">
        <w:rPr>
          <w:rFonts w:ascii="Times New Roman" w:hAnsi="Times New Roman" w:cs="Times New Roman"/>
          <w:sz w:val="24"/>
          <w:szCs w:val="24"/>
        </w:rPr>
        <w:t xml:space="preserve">обеспечение повышения качества преподавания и совершенствование методов работы молодого учителя по развитию творческой и самостоятельной деятельности обучающихся; </w:t>
      </w:r>
    </w:p>
    <w:p w:rsidR="00334E69" w:rsidRPr="004D1757" w:rsidRDefault="00722FCB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− использование в работе молодого учителя </w:t>
      </w:r>
      <w:r w:rsidR="00AE1D1A" w:rsidRPr="004D1757">
        <w:rPr>
          <w:rFonts w:ascii="Times New Roman" w:hAnsi="Times New Roman" w:cs="Times New Roman"/>
          <w:sz w:val="24"/>
          <w:szCs w:val="24"/>
        </w:rPr>
        <w:t xml:space="preserve">инновационных </w:t>
      </w:r>
      <w:r w:rsidRPr="004D1757">
        <w:rPr>
          <w:rFonts w:ascii="Times New Roman" w:hAnsi="Times New Roman" w:cs="Times New Roman"/>
          <w:sz w:val="24"/>
          <w:szCs w:val="24"/>
        </w:rPr>
        <w:t xml:space="preserve">педагогических технологий. </w:t>
      </w:r>
    </w:p>
    <w:p w:rsidR="005104C5" w:rsidRPr="004D1757" w:rsidRDefault="00EB4B17" w:rsidP="00722FC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104C5" w:rsidRPr="004D1757">
        <w:rPr>
          <w:rFonts w:ascii="Times New Roman" w:hAnsi="Times New Roman" w:cs="Times New Roman"/>
          <w:b/>
          <w:sz w:val="24"/>
          <w:szCs w:val="24"/>
        </w:rPr>
        <w:t>Участники программы</w:t>
      </w:r>
      <w:r w:rsidR="00843EE7" w:rsidRPr="004D1757">
        <w:rPr>
          <w:rFonts w:ascii="Times New Roman" w:hAnsi="Times New Roman" w:cs="Times New Roman"/>
          <w:b/>
          <w:sz w:val="24"/>
          <w:szCs w:val="24"/>
        </w:rPr>
        <w:t>:</w:t>
      </w:r>
      <w:r w:rsidR="005104C5" w:rsidRPr="004D175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04C5" w:rsidRPr="004D1757" w:rsidRDefault="005104C5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>Директор</w:t>
      </w:r>
      <w:r w:rsidR="00843EE7" w:rsidRPr="004D1757">
        <w:rPr>
          <w:rFonts w:ascii="Times New Roman" w:hAnsi="Times New Roman" w:cs="Times New Roman"/>
          <w:sz w:val="24"/>
          <w:szCs w:val="24"/>
        </w:rPr>
        <w:t xml:space="preserve"> </w:t>
      </w:r>
      <w:r w:rsidRPr="004D1757">
        <w:rPr>
          <w:rFonts w:ascii="Times New Roman" w:hAnsi="Times New Roman" w:cs="Times New Roman"/>
          <w:sz w:val="24"/>
          <w:szCs w:val="24"/>
        </w:rPr>
        <w:t>МБОУ «Гимназия» г.</w:t>
      </w:r>
      <w:r w:rsidR="00495023" w:rsidRPr="004D1757">
        <w:rPr>
          <w:rFonts w:ascii="Times New Roman" w:hAnsi="Times New Roman" w:cs="Times New Roman"/>
          <w:sz w:val="24"/>
          <w:szCs w:val="24"/>
        </w:rPr>
        <w:t xml:space="preserve"> </w:t>
      </w:r>
      <w:r w:rsidRPr="004D1757">
        <w:rPr>
          <w:rFonts w:ascii="Times New Roman" w:hAnsi="Times New Roman" w:cs="Times New Roman"/>
          <w:sz w:val="24"/>
          <w:szCs w:val="24"/>
        </w:rPr>
        <w:t xml:space="preserve">Югорск: </w:t>
      </w:r>
      <w:r w:rsidR="000D37D1" w:rsidRPr="004D1757">
        <w:rPr>
          <w:rFonts w:ascii="Times New Roman" w:hAnsi="Times New Roman" w:cs="Times New Roman"/>
          <w:sz w:val="24"/>
          <w:szCs w:val="24"/>
        </w:rPr>
        <w:t>Погребняк</w:t>
      </w:r>
      <w:r w:rsidRPr="004D1757">
        <w:rPr>
          <w:rFonts w:ascii="Times New Roman" w:hAnsi="Times New Roman" w:cs="Times New Roman"/>
          <w:sz w:val="24"/>
          <w:szCs w:val="24"/>
        </w:rPr>
        <w:t xml:space="preserve"> В</w:t>
      </w:r>
      <w:r w:rsidR="00843EE7" w:rsidRPr="004D1757">
        <w:rPr>
          <w:rFonts w:ascii="Times New Roman" w:hAnsi="Times New Roman" w:cs="Times New Roman"/>
          <w:sz w:val="24"/>
          <w:szCs w:val="24"/>
        </w:rPr>
        <w:t>.</w:t>
      </w:r>
      <w:r w:rsidRPr="004D1757">
        <w:rPr>
          <w:rFonts w:ascii="Times New Roman" w:hAnsi="Times New Roman" w:cs="Times New Roman"/>
          <w:sz w:val="24"/>
          <w:szCs w:val="24"/>
        </w:rPr>
        <w:t>В</w:t>
      </w:r>
      <w:r w:rsidR="00843EE7" w:rsidRPr="004D1757">
        <w:rPr>
          <w:rFonts w:ascii="Times New Roman" w:hAnsi="Times New Roman" w:cs="Times New Roman"/>
          <w:sz w:val="24"/>
          <w:szCs w:val="24"/>
        </w:rPr>
        <w:t>.</w:t>
      </w:r>
    </w:p>
    <w:p w:rsidR="005104C5" w:rsidRPr="004D1757" w:rsidRDefault="005104C5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>Зам</w:t>
      </w:r>
      <w:r w:rsidR="00495023" w:rsidRPr="004D1757">
        <w:rPr>
          <w:rFonts w:ascii="Times New Roman" w:hAnsi="Times New Roman" w:cs="Times New Roman"/>
          <w:sz w:val="24"/>
          <w:szCs w:val="24"/>
        </w:rPr>
        <w:t xml:space="preserve">еститель </w:t>
      </w:r>
      <w:r w:rsidRPr="004D1757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="000D37D1" w:rsidRPr="004D1757">
        <w:rPr>
          <w:rFonts w:ascii="Times New Roman" w:hAnsi="Times New Roman" w:cs="Times New Roman"/>
          <w:sz w:val="24"/>
          <w:szCs w:val="24"/>
        </w:rPr>
        <w:t>по УВР: Маштакова В</w:t>
      </w:r>
      <w:r w:rsidR="00843EE7" w:rsidRPr="004D1757">
        <w:rPr>
          <w:rFonts w:ascii="Times New Roman" w:hAnsi="Times New Roman" w:cs="Times New Roman"/>
          <w:sz w:val="24"/>
          <w:szCs w:val="24"/>
        </w:rPr>
        <w:t>.</w:t>
      </w:r>
      <w:r w:rsidR="000D37D1" w:rsidRPr="004D1757">
        <w:rPr>
          <w:rFonts w:ascii="Times New Roman" w:hAnsi="Times New Roman" w:cs="Times New Roman"/>
          <w:sz w:val="24"/>
          <w:szCs w:val="24"/>
        </w:rPr>
        <w:t>А</w:t>
      </w:r>
      <w:r w:rsidR="00843EE7" w:rsidRPr="004D1757">
        <w:rPr>
          <w:rFonts w:ascii="Times New Roman" w:hAnsi="Times New Roman" w:cs="Times New Roman"/>
          <w:sz w:val="24"/>
          <w:szCs w:val="24"/>
        </w:rPr>
        <w:t>.</w:t>
      </w:r>
      <w:r w:rsidR="000D37D1" w:rsidRPr="004D175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104C5" w:rsidRPr="004D1757" w:rsidRDefault="005104C5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Наставник: </w:t>
      </w:r>
      <w:r w:rsidR="00495023" w:rsidRPr="004D1757">
        <w:rPr>
          <w:rFonts w:ascii="Times New Roman" w:hAnsi="Times New Roman" w:cs="Times New Roman"/>
          <w:sz w:val="24"/>
          <w:szCs w:val="24"/>
        </w:rPr>
        <w:t>Бондарева И</w:t>
      </w:r>
      <w:r w:rsidRPr="004D1757">
        <w:rPr>
          <w:rFonts w:ascii="Times New Roman" w:hAnsi="Times New Roman" w:cs="Times New Roman"/>
          <w:sz w:val="24"/>
          <w:szCs w:val="24"/>
        </w:rPr>
        <w:t>.</w:t>
      </w:r>
      <w:r w:rsidR="00495023" w:rsidRPr="004D1757">
        <w:rPr>
          <w:rFonts w:ascii="Times New Roman" w:hAnsi="Times New Roman" w:cs="Times New Roman"/>
          <w:sz w:val="24"/>
          <w:szCs w:val="24"/>
        </w:rPr>
        <w:t>Г.</w:t>
      </w:r>
      <w:r w:rsidRPr="004D1757">
        <w:rPr>
          <w:rFonts w:ascii="Times New Roman" w:hAnsi="Times New Roman" w:cs="Times New Roman"/>
          <w:sz w:val="24"/>
          <w:szCs w:val="24"/>
        </w:rPr>
        <w:t>, учитель английского языка, стаж работы по специальности -3</w:t>
      </w:r>
      <w:r w:rsidR="00495023" w:rsidRPr="004D1757">
        <w:rPr>
          <w:rFonts w:ascii="Times New Roman" w:hAnsi="Times New Roman" w:cs="Times New Roman"/>
          <w:sz w:val="24"/>
          <w:szCs w:val="24"/>
        </w:rPr>
        <w:t>0</w:t>
      </w:r>
      <w:r w:rsidRPr="004D1757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5104C5" w:rsidRPr="004D1757" w:rsidRDefault="005104C5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757">
        <w:rPr>
          <w:rFonts w:ascii="Times New Roman" w:hAnsi="Times New Roman" w:cs="Times New Roman"/>
          <w:sz w:val="24"/>
          <w:szCs w:val="24"/>
        </w:rPr>
        <w:t xml:space="preserve">Наставляемый: </w:t>
      </w:r>
      <w:r w:rsidR="00495023" w:rsidRPr="004D1757">
        <w:rPr>
          <w:rFonts w:ascii="Times New Roman" w:hAnsi="Times New Roman" w:cs="Times New Roman"/>
          <w:sz w:val="24"/>
          <w:szCs w:val="24"/>
        </w:rPr>
        <w:t>Герлеженко Л.М.</w:t>
      </w:r>
      <w:r w:rsidRPr="004D1757">
        <w:rPr>
          <w:rFonts w:ascii="Times New Roman" w:hAnsi="Times New Roman" w:cs="Times New Roman"/>
          <w:sz w:val="24"/>
          <w:szCs w:val="24"/>
        </w:rPr>
        <w:t xml:space="preserve">-молодой специалист, </w:t>
      </w:r>
      <w:r w:rsidR="00495023" w:rsidRPr="004D1757">
        <w:rPr>
          <w:rFonts w:ascii="Times New Roman" w:hAnsi="Times New Roman" w:cs="Times New Roman"/>
          <w:sz w:val="24"/>
          <w:szCs w:val="24"/>
        </w:rPr>
        <w:t>педагог-организатор</w:t>
      </w:r>
      <w:r w:rsidRPr="004D1757">
        <w:rPr>
          <w:rFonts w:ascii="Times New Roman" w:hAnsi="Times New Roman" w:cs="Times New Roman"/>
          <w:sz w:val="24"/>
          <w:szCs w:val="24"/>
        </w:rPr>
        <w:t>, стаж работы по специальности -</w:t>
      </w:r>
      <w:r w:rsidR="00495023" w:rsidRPr="004D1757">
        <w:rPr>
          <w:rFonts w:ascii="Times New Roman" w:hAnsi="Times New Roman" w:cs="Times New Roman"/>
          <w:sz w:val="24"/>
          <w:szCs w:val="24"/>
        </w:rPr>
        <w:t>1 год</w:t>
      </w:r>
    </w:p>
    <w:p w:rsidR="00334E69" w:rsidRPr="004D1757" w:rsidRDefault="00334E69" w:rsidP="00722FC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C61" w:rsidRDefault="008E7C61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61" w:rsidRDefault="008E7C61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61" w:rsidRDefault="008E7C61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61" w:rsidRDefault="008E7C61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61" w:rsidRDefault="008E7C61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61" w:rsidRDefault="008E7C61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61" w:rsidRDefault="008E7C61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61" w:rsidRDefault="008E7C61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61" w:rsidRDefault="008E7C61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61" w:rsidRDefault="008E7C61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61" w:rsidRDefault="008E7C61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61" w:rsidRDefault="008E7C61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61" w:rsidRDefault="008E7C61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61" w:rsidRDefault="008E7C61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61" w:rsidRDefault="008E7C61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61" w:rsidRDefault="008E7C61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E69" w:rsidRPr="008E7C61" w:rsidRDefault="00722FCB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C61">
        <w:rPr>
          <w:rFonts w:ascii="Times New Roman" w:hAnsi="Times New Roman" w:cs="Times New Roman"/>
          <w:b/>
          <w:sz w:val="24"/>
          <w:szCs w:val="24"/>
        </w:rPr>
        <w:t>План мероприятий в рамках наставничества на 202</w:t>
      </w:r>
      <w:r w:rsidR="00495023" w:rsidRPr="008E7C61">
        <w:rPr>
          <w:rFonts w:ascii="Times New Roman" w:hAnsi="Times New Roman" w:cs="Times New Roman"/>
          <w:b/>
          <w:sz w:val="24"/>
          <w:szCs w:val="24"/>
        </w:rPr>
        <w:t>4</w:t>
      </w:r>
      <w:r w:rsidRPr="008E7C61">
        <w:rPr>
          <w:rFonts w:ascii="Times New Roman" w:hAnsi="Times New Roman" w:cs="Times New Roman"/>
          <w:b/>
          <w:sz w:val="24"/>
          <w:szCs w:val="24"/>
        </w:rPr>
        <w:t>-202</w:t>
      </w:r>
      <w:r w:rsidR="00495023" w:rsidRPr="008E7C61">
        <w:rPr>
          <w:rFonts w:ascii="Times New Roman" w:hAnsi="Times New Roman" w:cs="Times New Roman"/>
          <w:b/>
          <w:sz w:val="24"/>
          <w:szCs w:val="24"/>
        </w:rPr>
        <w:t>5 учебный год</w:t>
      </w:r>
    </w:p>
    <w:p w:rsidR="004266E0" w:rsidRPr="008E7C61" w:rsidRDefault="004266E0" w:rsidP="00334E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90" w:type="dxa"/>
        <w:tblInd w:w="-289" w:type="dxa"/>
        <w:tblLayout w:type="fixed"/>
        <w:tblLook w:val="04A0"/>
      </w:tblPr>
      <w:tblGrid>
        <w:gridCol w:w="1560"/>
        <w:gridCol w:w="3260"/>
        <w:gridCol w:w="4536"/>
        <w:gridCol w:w="1134"/>
      </w:tblGrid>
      <w:tr w:rsidR="00440492" w:rsidRPr="008E7C61" w:rsidTr="00405615">
        <w:tc>
          <w:tcPr>
            <w:tcW w:w="1560" w:type="dxa"/>
          </w:tcPr>
          <w:p w:rsidR="00334E69" w:rsidRPr="008E7C61" w:rsidRDefault="00334E69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деятельности</w:t>
            </w:r>
          </w:p>
        </w:tc>
        <w:tc>
          <w:tcPr>
            <w:tcW w:w="3260" w:type="dxa"/>
          </w:tcPr>
          <w:p w:rsidR="00334E69" w:rsidRPr="008E7C61" w:rsidRDefault="00334E69" w:rsidP="00426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Конкретные меры / Формы мероприятий</w:t>
            </w:r>
          </w:p>
        </w:tc>
        <w:tc>
          <w:tcPr>
            <w:tcW w:w="4536" w:type="dxa"/>
          </w:tcPr>
          <w:p w:rsidR="00334E69" w:rsidRPr="008E7C61" w:rsidRDefault="00334E69" w:rsidP="00426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134" w:type="dxa"/>
          </w:tcPr>
          <w:p w:rsidR="00334E69" w:rsidRPr="008E7C61" w:rsidRDefault="00334E69" w:rsidP="00426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5104C5" w:rsidRPr="008E7C61" w:rsidTr="00405615">
        <w:tc>
          <w:tcPr>
            <w:tcW w:w="1560" w:type="dxa"/>
            <w:vMerge w:val="restart"/>
          </w:tcPr>
          <w:p w:rsidR="005104C5" w:rsidRPr="008E7C61" w:rsidRDefault="005104C5" w:rsidP="00426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Анализ профессиональных трудностей и способы их преодоления</w:t>
            </w:r>
          </w:p>
        </w:tc>
        <w:tc>
          <w:tcPr>
            <w:tcW w:w="3260" w:type="dxa"/>
          </w:tcPr>
          <w:p w:rsidR="005104C5" w:rsidRPr="008E7C61" w:rsidRDefault="005104C5" w:rsidP="00426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Диагностическая беседа с наставником для уточнения зон профессионального развития</w:t>
            </w:r>
          </w:p>
        </w:tc>
        <w:tc>
          <w:tcPr>
            <w:tcW w:w="4536" w:type="dxa"/>
          </w:tcPr>
          <w:p w:rsidR="005104C5" w:rsidRPr="008E7C61" w:rsidRDefault="005104C5" w:rsidP="00426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Определен перечень дефицитных компетенций, требующих развития; сформулирован перечень тем консультаций с наставником</w:t>
            </w:r>
          </w:p>
        </w:tc>
        <w:tc>
          <w:tcPr>
            <w:tcW w:w="1134" w:type="dxa"/>
            <w:vMerge w:val="restart"/>
          </w:tcPr>
          <w:p w:rsidR="005104C5" w:rsidRPr="008E7C61" w:rsidRDefault="005104C5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5104C5" w:rsidRPr="008E7C61" w:rsidTr="00405615">
        <w:tc>
          <w:tcPr>
            <w:tcW w:w="1560" w:type="dxa"/>
            <w:vMerge/>
          </w:tcPr>
          <w:p w:rsidR="005104C5" w:rsidRPr="008E7C61" w:rsidRDefault="005104C5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04C5" w:rsidRPr="008E7C61" w:rsidRDefault="005104C5" w:rsidP="00426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Разработка конкретных шагов по преодолению профессиональных трудностей</w:t>
            </w:r>
          </w:p>
        </w:tc>
        <w:tc>
          <w:tcPr>
            <w:tcW w:w="4536" w:type="dxa"/>
          </w:tcPr>
          <w:p w:rsidR="005104C5" w:rsidRPr="008E7C61" w:rsidRDefault="005104C5" w:rsidP="00426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Разработаны меры преодоления профессиональных трудностей</w:t>
            </w:r>
          </w:p>
        </w:tc>
        <w:tc>
          <w:tcPr>
            <w:tcW w:w="1134" w:type="dxa"/>
            <w:vMerge/>
          </w:tcPr>
          <w:p w:rsidR="005104C5" w:rsidRPr="008E7C61" w:rsidRDefault="005104C5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8E7C61" w:rsidTr="00405615">
        <w:tc>
          <w:tcPr>
            <w:tcW w:w="1560" w:type="dxa"/>
            <w:vMerge w:val="restart"/>
          </w:tcPr>
          <w:p w:rsidR="000D37D1" w:rsidRPr="008E7C61" w:rsidRDefault="000D37D1" w:rsidP="00426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Вхождение в педаго</w:t>
            </w:r>
            <w:r w:rsidR="004266E0" w:rsidRPr="008E7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гическую должность</w:t>
            </w:r>
          </w:p>
        </w:tc>
        <w:tc>
          <w:tcPr>
            <w:tcW w:w="3260" w:type="dxa"/>
          </w:tcPr>
          <w:p w:rsidR="000D37D1" w:rsidRPr="008E7C61" w:rsidRDefault="000D37D1" w:rsidP="00C40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r w:rsidR="0048725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направлениями развития учебного учреждения</w:t>
            </w:r>
          </w:p>
        </w:tc>
        <w:tc>
          <w:tcPr>
            <w:tcW w:w="4536" w:type="dxa"/>
          </w:tcPr>
          <w:p w:rsidR="000D37D1" w:rsidRPr="008E7C61" w:rsidRDefault="000D37D1" w:rsidP="00426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Изучены особенности и направления деятельности школы. Изучена программа развития школы</w:t>
            </w:r>
          </w:p>
        </w:tc>
        <w:tc>
          <w:tcPr>
            <w:tcW w:w="1134" w:type="dxa"/>
            <w:vMerge w:val="restart"/>
          </w:tcPr>
          <w:p w:rsidR="000D37D1" w:rsidRPr="008E7C61" w:rsidRDefault="000D37D1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0D37D1" w:rsidRPr="008E7C61" w:rsidTr="00405615">
        <w:tc>
          <w:tcPr>
            <w:tcW w:w="1560" w:type="dxa"/>
            <w:vMerge/>
          </w:tcPr>
          <w:p w:rsidR="000D37D1" w:rsidRPr="008E7C61" w:rsidRDefault="000D37D1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D37D1" w:rsidRPr="008E7C61" w:rsidRDefault="000D37D1" w:rsidP="00426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Изучение локальных актов школы и иных нормативных документов (Кодекса этики, Правил внутреннего трудового распорядка и т.д.)</w:t>
            </w:r>
          </w:p>
        </w:tc>
        <w:tc>
          <w:tcPr>
            <w:tcW w:w="4536" w:type="dxa"/>
          </w:tcPr>
          <w:p w:rsidR="000D37D1" w:rsidRPr="008E7C61" w:rsidRDefault="000D37D1" w:rsidP="00426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Изучены и выполняются требования локальных актов школы, в том числе правила безопасности, правила внутреннего трудового распорядка, должностная инструкция, кодекс этики</w:t>
            </w:r>
          </w:p>
        </w:tc>
        <w:tc>
          <w:tcPr>
            <w:tcW w:w="1134" w:type="dxa"/>
            <w:vMerge/>
          </w:tcPr>
          <w:p w:rsidR="000D37D1" w:rsidRPr="008E7C61" w:rsidRDefault="000D37D1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7D1" w:rsidRPr="008E7C61" w:rsidTr="00405615">
        <w:tc>
          <w:tcPr>
            <w:tcW w:w="1560" w:type="dxa"/>
            <w:vMerge/>
          </w:tcPr>
          <w:p w:rsidR="000D37D1" w:rsidRPr="008E7C61" w:rsidRDefault="000D37D1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D37D1" w:rsidRPr="008E7C61" w:rsidRDefault="000D37D1" w:rsidP="000D3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Изучение внутренней системы оценки качества образования</w:t>
            </w:r>
          </w:p>
          <w:p w:rsidR="001976C1" w:rsidRPr="008E7C61" w:rsidRDefault="001976C1" w:rsidP="000D3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6C1" w:rsidRPr="008E7C61" w:rsidRDefault="001976C1" w:rsidP="000D3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D37D1" w:rsidRPr="008E7C61" w:rsidRDefault="000D37D1" w:rsidP="008E71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Изучены методологические основы и методика построения и организации результативного учебно</w:t>
            </w:r>
            <w:r w:rsidR="003E6090" w:rsidRPr="008E7C61">
              <w:rPr>
                <w:rFonts w:ascii="Times New Roman" w:hAnsi="Times New Roman" w:cs="Times New Roman"/>
                <w:sz w:val="24"/>
                <w:szCs w:val="24"/>
              </w:rPr>
              <w:t>-воспитательного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</w:t>
            </w:r>
          </w:p>
        </w:tc>
        <w:tc>
          <w:tcPr>
            <w:tcW w:w="1134" w:type="dxa"/>
            <w:vMerge/>
          </w:tcPr>
          <w:p w:rsidR="000D37D1" w:rsidRPr="008E7C61" w:rsidRDefault="000D37D1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067" w:rsidRPr="008E7C61" w:rsidTr="00405615">
        <w:tc>
          <w:tcPr>
            <w:tcW w:w="1560" w:type="dxa"/>
            <w:vMerge w:val="restart"/>
          </w:tcPr>
          <w:p w:rsidR="00D85067" w:rsidRPr="008E7C61" w:rsidRDefault="00D85067" w:rsidP="00D85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Организационно-методическая деятельность</w:t>
            </w:r>
          </w:p>
        </w:tc>
        <w:tc>
          <w:tcPr>
            <w:tcW w:w="3260" w:type="dxa"/>
          </w:tcPr>
          <w:p w:rsidR="00D85067" w:rsidRPr="008E7C61" w:rsidRDefault="00D85067" w:rsidP="002C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Изучение методологических основ и методики построения и организации результативного учебно</w:t>
            </w:r>
            <w:r w:rsidR="002C0296" w:rsidRPr="008E7C61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C0296" w:rsidRPr="008E7C61">
              <w:rPr>
                <w:rFonts w:ascii="Times New Roman" w:hAnsi="Times New Roman" w:cs="Times New Roman"/>
                <w:sz w:val="24"/>
                <w:szCs w:val="24"/>
              </w:rPr>
              <w:t>спитательного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</w:t>
            </w:r>
          </w:p>
        </w:tc>
        <w:tc>
          <w:tcPr>
            <w:tcW w:w="4536" w:type="dxa"/>
          </w:tcPr>
          <w:p w:rsidR="00D85067" w:rsidRPr="008E7C61" w:rsidRDefault="00D85067" w:rsidP="002C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Изучены методологические основы и методика построения и организации результативного учебно</w:t>
            </w:r>
            <w:r w:rsidR="002C0296" w:rsidRPr="008E7C61">
              <w:rPr>
                <w:rFonts w:ascii="Times New Roman" w:hAnsi="Times New Roman" w:cs="Times New Roman"/>
                <w:sz w:val="24"/>
                <w:szCs w:val="24"/>
              </w:rPr>
              <w:t>-воспитательного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</w:t>
            </w:r>
          </w:p>
        </w:tc>
        <w:tc>
          <w:tcPr>
            <w:tcW w:w="1134" w:type="dxa"/>
            <w:vMerge w:val="restart"/>
          </w:tcPr>
          <w:p w:rsidR="00D85067" w:rsidRPr="008E7C61" w:rsidRDefault="005237D2" w:rsidP="0052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85067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ентябрь </w:t>
            </w:r>
          </w:p>
        </w:tc>
      </w:tr>
      <w:tr w:rsidR="00D85067" w:rsidRPr="008E7C61" w:rsidTr="00405615">
        <w:tc>
          <w:tcPr>
            <w:tcW w:w="1560" w:type="dxa"/>
            <w:vMerge/>
          </w:tcPr>
          <w:p w:rsidR="00D85067" w:rsidRPr="008E7C61" w:rsidRDefault="00D85067" w:rsidP="00D85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85067" w:rsidRPr="008E7C61" w:rsidRDefault="00D85067" w:rsidP="00D85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Изучение нормативных документов в области образования</w:t>
            </w:r>
          </w:p>
        </w:tc>
        <w:tc>
          <w:tcPr>
            <w:tcW w:w="4536" w:type="dxa"/>
          </w:tcPr>
          <w:p w:rsidR="00D85067" w:rsidRPr="008E7C61" w:rsidRDefault="00D85067" w:rsidP="00D85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Изучены основные нормативные документы: Закон об образовании, обновленные ФГОС</w:t>
            </w:r>
          </w:p>
        </w:tc>
        <w:tc>
          <w:tcPr>
            <w:tcW w:w="1134" w:type="dxa"/>
            <w:vMerge/>
          </w:tcPr>
          <w:p w:rsidR="00D85067" w:rsidRPr="008E7C61" w:rsidRDefault="00D85067" w:rsidP="00D85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067" w:rsidRPr="008E7C61" w:rsidTr="00405615">
        <w:tc>
          <w:tcPr>
            <w:tcW w:w="1560" w:type="dxa"/>
            <w:vMerge/>
          </w:tcPr>
          <w:p w:rsidR="00D85067" w:rsidRPr="008E7C61" w:rsidRDefault="00D85067" w:rsidP="00D85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85067" w:rsidRPr="008E7C61" w:rsidRDefault="00D85067" w:rsidP="00D85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Консультации по подбору методической литературы</w:t>
            </w:r>
            <w:r w:rsidR="002C0296" w:rsidRPr="008E7C61">
              <w:rPr>
                <w:rFonts w:ascii="Times New Roman" w:hAnsi="Times New Roman" w:cs="Times New Roman"/>
                <w:sz w:val="24"/>
                <w:szCs w:val="24"/>
              </w:rPr>
              <w:t>, определение курсов</w:t>
            </w:r>
          </w:p>
        </w:tc>
        <w:tc>
          <w:tcPr>
            <w:tcW w:w="4536" w:type="dxa"/>
          </w:tcPr>
          <w:p w:rsidR="00D85067" w:rsidRPr="008E7C61" w:rsidRDefault="002C0296" w:rsidP="002C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5067" w:rsidRPr="008E7C61">
              <w:rPr>
                <w:rFonts w:ascii="Times New Roman" w:hAnsi="Times New Roman" w:cs="Times New Roman"/>
                <w:sz w:val="24"/>
                <w:szCs w:val="24"/>
              </w:rPr>
              <w:t>егулярно изучается методическая литература. Сформирована и пополняется «копилка» педагогических идей.</w:t>
            </w:r>
          </w:p>
        </w:tc>
        <w:tc>
          <w:tcPr>
            <w:tcW w:w="1134" w:type="dxa"/>
            <w:vMerge w:val="restart"/>
          </w:tcPr>
          <w:p w:rsidR="00D85067" w:rsidRPr="008E7C61" w:rsidRDefault="00D85067" w:rsidP="00D85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  <w:tr w:rsidR="00D85067" w:rsidRPr="008E7C61" w:rsidTr="00405615">
        <w:tc>
          <w:tcPr>
            <w:tcW w:w="1560" w:type="dxa"/>
            <w:vMerge/>
          </w:tcPr>
          <w:p w:rsidR="00D85067" w:rsidRPr="008E7C61" w:rsidRDefault="00D85067" w:rsidP="00D85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85067" w:rsidRPr="008E7C61" w:rsidRDefault="00D85067" w:rsidP="002C0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</w:t>
            </w:r>
            <w:r w:rsidR="002C0296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активную 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="002C0296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мероприятий  </w:t>
            </w:r>
            <w:r w:rsidR="00281544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в рамках </w:t>
            </w:r>
            <w:r w:rsidR="002C0296" w:rsidRPr="008E7C61">
              <w:rPr>
                <w:rFonts w:ascii="Times New Roman" w:hAnsi="Times New Roman" w:cs="Times New Roman"/>
                <w:sz w:val="24"/>
                <w:szCs w:val="24"/>
              </w:rPr>
              <w:t>Программы воспитания на 2024-2025 учебный год.</w:t>
            </w:r>
          </w:p>
        </w:tc>
        <w:tc>
          <w:tcPr>
            <w:tcW w:w="4536" w:type="dxa"/>
          </w:tcPr>
          <w:p w:rsidR="00D85067" w:rsidRPr="008E7C61" w:rsidRDefault="00281544" w:rsidP="00281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5067" w:rsidRPr="008E7C61">
              <w:rPr>
                <w:rFonts w:ascii="Times New Roman" w:hAnsi="Times New Roman" w:cs="Times New Roman"/>
                <w:sz w:val="24"/>
                <w:szCs w:val="24"/>
              </w:rPr>
              <w:t>знакомлен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85067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с планом 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воспитательных мероприятий </w:t>
            </w:r>
            <w:r w:rsidR="00D85067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85067" w:rsidRPr="008E7C6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85067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Определена тема самообразования в рамках 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D85067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воспитательных мероприятий. </w:t>
            </w:r>
            <w:r w:rsidR="00D85067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</w:tcPr>
          <w:p w:rsidR="00D85067" w:rsidRPr="008E7C61" w:rsidRDefault="00D85067" w:rsidP="00D85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492" w:rsidRPr="008E7C61" w:rsidTr="00405615">
        <w:tc>
          <w:tcPr>
            <w:tcW w:w="1560" w:type="dxa"/>
            <w:vMerge w:val="restart"/>
          </w:tcPr>
          <w:p w:rsidR="00440492" w:rsidRPr="008E7C61" w:rsidRDefault="00440492" w:rsidP="00D63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Профессиональное становление</w:t>
            </w:r>
          </w:p>
        </w:tc>
        <w:tc>
          <w:tcPr>
            <w:tcW w:w="3260" w:type="dxa"/>
          </w:tcPr>
          <w:p w:rsidR="00440492" w:rsidRPr="008E7C61" w:rsidRDefault="00440492" w:rsidP="00281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</w:t>
            </w:r>
            <w:r w:rsidR="00281544" w:rsidRPr="008E7C61">
              <w:rPr>
                <w:rFonts w:ascii="Times New Roman" w:hAnsi="Times New Roman" w:cs="Times New Roman"/>
                <w:sz w:val="24"/>
                <w:szCs w:val="24"/>
              </w:rPr>
              <w:t>составлению темы самообразования</w:t>
            </w:r>
          </w:p>
        </w:tc>
        <w:tc>
          <w:tcPr>
            <w:tcW w:w="4536" w:type="dxa"/>
          </w:tcPr>
          <w:p w:rsidR="00440492" w:rsidRPr="008E7C61" w:rsidRDefault="00440492" w:rsidP="00E23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Составлена </w:t>
            </w:r>
            <w:r w:rsidR="00281544" w:rsidRPr="008E7C61">
              <w:rPr>
                <w:rFonts w:ascii="Times New Roman" w:hAnsi="Times New Roman" w:cs="Times New Roman"/>
                <w:sz w:val="24"/>
                <w:szCs w:val="24"/>
              </w:rPr>
              <w:t>тема по самообразованию «</w:t>
            </w:r>
            <w:r w:rsidR="00E23FD0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Путеводитель по ПДД» </w:t>
            </w:r>
          </w:p>
        </w:tc>
        <w:tc>
          <w:tcPr>
            <w:tcW w:w="1134" w:type="dxa"/>
          </w:tcPr>
          <w:p w:rsidR="00440492" w:rsidRPr="008E7C61" w:rsidRDefault="00440492" w:rsidP="00D63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492" w:rsidRPr="008E7C61" w:rsidTr="00405615">
        <w:tc>
          <w:tcPr>
            <w:tcW w:w="1560" w:type="dxa"/>
            <w:vMerge/>
          </w:tcPr>
          <w:p w:rsidR="00440492" w:rsidRPr="008E7C61" w:rsidRDefault="00440492" w:rsidP="00D63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0492" w:rsidRPr="008E7C61" w:rsidRDefault="00440492" w:rsidP="00E23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Беседа «Психофизиологические особенности детей младшего школьного </w:t>
            </w:r>
            <w:r w:rsidR="00E23FD0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и подросткового 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возраста»</w:t>
            </w:r>
          </w:p>
        </w:tc>
        <w:tc>
          <w:tcPr>
            <w:tcW w:w="4536" w:type="dxa"/>
          </w:tcPr>
          <w:p w:rsidR="00440492" w:rsidRPr="008E7C61" w:rsidRDefault="00440492" w:rsidP="00E23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Изучены психологические и возрастные особенности учащихся 1-</w:t>
            </w:r>
            <w:r w:rsidR="00E23FD0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классов, которые учитываются при подготовке к </w:t>
            </w:r>
            <w:r w:rsidR="00E23FD0" w:rsidRPr="008E7C61">
              <w:rPr>
                <w:rFonts w:ascii="Times New Roman" w:hAnsi="Times New Roman" w:cs="Times New Roman"/>
                <w:sz w:val="24"/>
                <w:szCs w:val="24"/>
              </w:rPr>
              <w:t>классным часам и мероприятиям</w:t>
            </w:r>
          </w:p>
        </w:tc>
        <w:tc>
          <w:tcPr>
            <w:tcW w:w="1134" w:type="dxa"/>
          </w:tcPr>
          <w:p w:rsidR="00440492" w:rsidRPr="008E7C61" w:rsidRDefault="00440492" w:rsidP="00D63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</w:tr>
      <w:tr w:rsidR="00440492" w:rsidRPr="008E7C61" w:rsidTr="00405615">
        <w:tc>
          <w:tcPr>
            <w:tcW w:w="1560" w:type="dxa"/>
            <w:vMerge/>
          </w:tcPr>
          <w:p w:rsidR="00440492" w:rsidRPr="008E7C61" w:rsidRDefault="00440492" w:rsidP="00D63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0492" w:rsidRPr="008E7C61" w:rsidRDefault="00440492" w:rsidP="00D63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Беседа «Различные типы и формы уроков</w:t>
            </w:r>
            <w:r w:rsidR="00E23FD0" w:rsidRPr="008E7C61">
              <w:rPr>
                <w:rFonts w:ascii="Times New Roman" w:hAnsi="Times New Roman" w:cs="Times New Roman"/>
                <w:sz w:val="24"/>
                <w:szCs w:val="24"/>
              </w:rPr>
              <w:t>, мероприятий, родительских собраний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</w:tcPr>
          <w:p w:rsidR="00440492" w:rsidRPr="008E7C61" w:rsidRDefault="00440492" w:rsidP="00E23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Изучены и применяются различные типы и формы уроков</w:t>
            </w:r>
            <w:r w:rsidR="00E23FD0" w:rsidRPr="008E7C61">
              <w:rPr>
                <w:rFonts w:ascii="Times New Roman" w:hAnsi="Times New Roman" w:cs="Times New Roman"/>
                <w:sz w:val="24"/>
                <w:szCs w:val="24"/>
              </w:rPr>
              <w:t>, мероприятий, родительских собраний</w:t>
            </w:r>
          </w:p>
        </w:tc>
        <w:tc>
          <w:tcPr>
            <w:tcW w:w="1134" w:type="dxa"/>
          </w:tcPr>
          <w:p w:rsidR="00440492" w:rsidRPr="008E7C61" w:rsidRDefault="004266E0" w:rsidP="00D63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В тече-ние года </w:t>
            </w:r>
          </w:p>
        </w:tc>
      </w:tr>
      <w:tr w:rsidR="00440492" w:rsidRPr="008E7C61" w:rsidTr="00405615">
        <w:tc>
          <w:tcPr>
            <w:tcW w:w="1560" w:type="dxa"/>
            <w:vMerge/>
          </w:tcPr>
          <w:p w:rsidR="00440492" w:rsidRPr="008E7C61" w:rsidRDefault="00440492" w:rsidP="00D63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0492" w:rsidRPr="008E7C61" w:rsidRDefault="00440492" w:rsidP="009F6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Беседа «Методы</w:t>
            </w:r>
            <w:r w:rsidR="009F6DE8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и способы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</w:t>
            </w:r>
            <w:r w:rsidR="009F6DE8" w:rsidRPr="008E7C6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DE8" w:rsidRPr="008E7C61">
              <w:rPr>
                <w:rFonts w:ascii="Times New Roman" w:hAnsi="Times New Roman" w:cs="Times New Roman"/>
                <w:sz w:val="24"/>
                <w:szCs w:val="24"/>
              </w:rPr>
              <w:t>оценки мероприятий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</w:tcPr>
          <w:p w:rsidR="00440492" w:rsidRPr="008E7C61" w:rsidRDefault="00440492" w:rsidP="009F6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Изучены различные методы</w:t>
            </w:r>
            <w:r w:rsidR="009F6DE8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и способы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DE8" w:rsidRPr="008E7C61">
              <w:rPr>
                <w:rFonts w:ascii="Times New Roman" w:hAnsi="Times New Roman" w:cs="Times New Roman"/>
                <w:sz w:val="24"/>
                <w:szCs w:val="24"/>
              </w:rPr>
              <w:t>эффективной оценки мероприятий</w:t>
            </w:r>
          </w:p>
        </w:tc>
        <w:tc>
          <w:tcPr>
            <w:tcW w:w="1134" w:type="dxa"/>
          </w:tcPr>
          <w:p w:rsidR="00440492" w:rsidRPr="008E7C61" w:rsidRDefault="00440492" w:rsidP="00D63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</w:tr>
      <w:tr w:rsidR="00440492" w:rsidRPr="008E7C61" w:rsidTr="00405615">
        <w:tc>
          <w:tcPr>
            <w:tcW w:w="1560" w:type="dxa"/>
            <w:vMerge/>
          </w:tcPr>
          <w:p w:rsidR="00440492" w:rsidRPr="008E7C61" w:rsidRDefault="00440492" w:rsidP="00D63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0492" w:rsidRPr="008E7C61" w:rsidRDefault="00440492" w:rsidP="009F6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r w:rsidR="009F6DE8" w:rsidRPr="008E7C61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наставляемого лица с целью оказания методической помощи </w:t>
            </w:r>
          </w:p>
        </w:tc>
        <w:tc>
          <w:tcPr>
            <w:tcW w:w="4536" w:type="dxa"/>
          </w:tcPr>
          <w:p w:rsidR="00440492" w:rsidRPr="008E7C61" w:rsidRDefault="00440492" w:rsidP="00AA4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 w:rsidR="00AA4FC2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аются мероприятия 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типов. Проведен развернутый анализ посещенных </w:t>
            </w:r>
            <w:r w:rsidR="009F6DE8" w:rsidRPr="008E7C61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. Даны рекомендации по повышению эффективности </w:t>
            </w:r>
            <w:r w:rsidR="009F6DE8" w:rsidRPr="008E7C61">
              <w:rPr>
                <w:rFonts w:ascii="Times New Roman" w:hAnsi="Times New Roman" w:cs="Times New Roman"/>
                <w:sz w:val="24"/>
                <w:szCs w:val="24"/>
              </w:rPr>
              <w:t>их проведения.</w:t>
            </w:r>
          </w:p>
        </w:tc>
        <w:tc>
          <w:tcPr>
            <w:tcW w:w="1134" w:type="dxa"/>
          </w:tcPr>
          <w:p w:rsidR="00440492" w:rsidRPr="008E7C61" w:rsidRDefault="00440492" w:rsidP="00D63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440492" w:rsidRPr="008E7C61" w:rsidTr="00405615">
        <w:tc>
          <w:tcPr>
            <w:tcW w:w="1560" w:type="dxa"/>
            <w:vMerge/>
          </w:tcPr>
          <w:p w:rsidR="00440492" w:rsidRPr="008E7C61" w:rsidRDefault="00440492" w:rsidP="00D63A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0492" w:rsidRPr="008E7C61" w:rsidRDefault="00440492" w:rsidP="009F6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Беседа «Возможности применения цифрового образовательного контента при </w:t>
            </w:r>
            <w:r w:rsidR="009F6DE8" w:rsidRPr="008E7C61">
              <w:rPr>
                <w:rFonts w:ascii="Times New Roman" w:hAnsi="Times New Roman" w:cs="Times New Roman"/>
                <w:sz w:val="24"/>
                <w:szCs w:val="24"/>
              </w:rPr>
              <w:t>проведении мероприятий воспитательной направленности</w:t>
            </w:r>
          </w:p>
        </w:tc>
        <w:tc>
          <w:tcPr>
            <w:tcW w:w="4536" w:type="dxa"/>
          </w:tcPr>
          <w:p w:rsidR="00440492" w:rsidRPr="008E7C61" w:rsidRDefault="00440492" w:rsidP="009F6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Изучены возможности применения, верифицированного цифрового образовательного контента на </w:t>
            </w:r>
            <w:r w:rsidR="009F6DE8" w:rsidRPr="008E7C61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6DE8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атериалы </w:t>
            </w:r>
            <w:r w:rsidR="004266E0" w:rsidRPr="008E7C61">
              <w:rPr>
                <w:rFonts w:ascii="Times New Roman" w:hAnsi="Times New Roman" w:cs="Times New Roman"/>
                <w:sz w:val="24"/>
                <w:szCs w:val="24"/>
              </w:rPr>
              <w:t>ЦОК</w:t>
            </w:r>
            <w:r w:rsidR="009F6DE8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и ЦОР.</w:t>
            </w:r>
          </w:p>
        </w:tc>
        <w:tc>
          <w:tcPr>
            <w:tcW w:w="1134" w:type="dxa"/>
          </w:tcPr>
          <w:p w:rsidR="00440492" w:rsidRPr="008E7C61" w:rsidRDefault="00440492" w:rsidP="00D63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</w:tr>
      <w:tr w:rsidR="00440492" w:rsidRPr="008E7C61" w:rsidTr="00405615">
        <w:tc>
          <w:tcPr>
            <w:tcW w:w="1560" w:type="dxa"/>
            <w:vMerge/>
          </w:tcPr>
          <w:p w:rsidR="00440492" w:rsidRPr="008E7C61" w:rsidRDefault="00440492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0492" w:rsidRPr="008E7C61" w:rsidRDefault="00440492" w:rsidP="00487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Посещение уроков опытных педагогов, открытых мероприятий, участие в семинарах и т.д.</w:t>
            </w:r>
          </w:p>
        </w:tc>
        <w:tc>
          <w:tcPr>
            <w:tcW w:w="4536" w:type="dxa"/>
          </w:tcPr>
          <w:p w:rsidR="00440492" w:rsidRPr="008E7C61" w:rsidRDefault="00440492" w:rsidP="00440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Изучен положительный опыт проведения уроков и открытых мероприятий</w:t>
            </w:r>
          </w:p>
        </w:tc>
        <w:tc>
          <w:tcPr>
            <w:tcW w:w="1134" w:type="dxa"/>
          </w:tcPr>
          <w:p w:rsidR="00440492" w:rsidRPr="008E7C61" w:rsidRDefault="00440492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440492" w:rsidRPr="008E7C61" w:rsidTr="00405615">
        <w:tc>
          <w:tcPr>
            <w:tcW w:w="1560" w:type="dxa"/>
            <w:vMerge/>
          </w:tcPr>
          <w:p w:rsidR="00440492" w:rsidRPr="008E7C61" w:rsidRDefault="00440492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40492" w:rsidRPr="008E7C61" w:rsidRDefault="00440492" w:rsidP="00440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Встречи-консультации с наставником по вопросам, возникающим в процессе педагогической деятельности</w:t>
            </w:r>
          </w:p>
        </w:tc>
        <w:tc>
          <w:tcPr>
            <w:tcW w:w="4536" w:type="dxa"/>
          </w:tcPr>
          <w:p w:rsidR="00440492" w:rsidRPr="008E7C61" w:rsidRDefault="00440492" w:rsidP="00440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Своевременное преодоление затруднений и решение вопросов, возникающих в процессе педагогической деятельности</w:t>
            </w:r>
          </w:p>
        </w:tc>
        <w:tc>
          <w:tcPr>
            <w:tcW w:w="1134" w:type="dxa"/>
          </w:tcPr>
          <w:p w:rsidR="00440492" w:rsidRPr="008E7C61" w:rsidRDefault="00440492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0734F4" w:rsidRPr="008E7C61" w:rsidTr="00405615">
        <w:tc>
          <w:tcPr>
            <w:tcW w:w="1560" w:type="dxa"/>
            <w:vMerge w:val="restart"/>
          </w:tcPr>
          <w:p w:rsidR="000734F4" w:rsidRPr="008E7C61" w:rsidRDefault="000734F4" w:rsidP="00487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и педагогического мастерства</w:t>
            </w:r>
          </w:p>
        </w:tc>
        <w:tc>
          <w:tcPr>
            <w:tcW w:w="3260" w:type="dxa"/>
          </w:tcPr>
          <w:p w:rsidR="000734F4" w:rsidRPr="008E7C61" w:rsidRDefault="000734F4" w:rsidP="00487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Участие в семинарах, вебинарах, конференциях по направлению педагогической деятельности, в том числе по предмету</w:t>
            </w:r>
          </w:p>
        </w:tc>
        <w:tc>
          <w:tcPr>
            <w:tcW w:w="4536" w:type="dxa"/>
          </w:tcPr>
          <w:p w:rsidR="000734F4" w:rsidRPr="008E7C61" w:rsidRDefault="000734F4" w:rsidP="00073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мастерства</w:t>
            </w:r>
          </w:p>
          <w:p w:rsidR="00405615" w:rsidRPr="008E7C61" w:rsidRDefault="00405615" w:rsidP="00073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734F4" w:rsidRPr="008E7C61" w:rsidRDefault="000734F4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  <w:tr w:rsidR="000734F4" w:rsidRPr="008E7C61" w:rsidTr="00405615">
        <w:tc>
          <w:tcPr>
            <w:tcW w:w="1560" w:type="dxa"/>
            <w:vMerge/>
          </w:tcPr>
          <w:p w:rsidR="000734F4" w:rsidRPr="008E7C61" w:rsidRDefault="000734F4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734F4" w:rsidRPr="008E7C61" w:rsidRDefault="000734F4" w:rsidP="00073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Включение в деятельность педагогических сообществ</w:t>
            </w:r>
          </w:p>
        </w:tc>
        <w:tc>
          <w:tcPr>
            <w:tcW w:w="4536" w:type="dxa"/>
          </w:tcPr>
          <w:p w:rsidR="000734F4" w:rsidRPr="008E7C61" w:rsidRDefault="000734F4" w:rsidP="00073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Включены в муниципальное сообщество </w:t>
            </w:r>
            <w:r w:rsidR="004266E0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«Клуб наставников», </w:t>
            </w:r>
          </w:p>
          <w:p w:rsidR="004266E0" w:rsidRPr="008E7C61" w:rsidRDefault="004266E0" w:rsidP="00073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участие в работе данного сообщества</w:t>
            </w:r>
          </w:p>
        </w:tc>
        <w:tc>
          <w:tcPr>
            <w:tcW w:w="1134" w:type="dxa"/>
            <w:vMerge/>
          </w:tcPr>
          <w:p w:rsidR="000734F4" w:rsidRPr="008E7C61" w:rsidRDefault="000734F4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F4" w:rsidRPr="008E7C61" w:rsidTr="00405615">
        <w:tc>
          <w:tcPr>
            <w:tcW w:w="1560" w:type="dxa"/>
            <w:vMerge w:val="restart"/>
          </w:tcPr>
          <w:p w:rsidR="000734F4" w:rsidRPr="008E7C61" w:rsidRDefault="000734F4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Рефлексия по итогам совместной деятельности</w:t>
            </w:r>
          </w:p>
        </w:tc>
        <w:tc>
          <w:tcPr>
            <w:tcW w:w="3260" w:type="dxa"/>
          </w:tcPr>
          <w:p w:rsidR="000734F4" w:rsidRPr="008E7C61" w:rsidRDefault="000734F4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Проведение встречи по итогам реализации программы наставничества</w:t>
            </w:r>
          </w:p>
        </w:tc>
        <w:tc>
          <w:tcPr>
            <w:tcW w:w="4536" w:type="dxa"/>
            <w:vMerge w:val="restart"/>
          </w:tcPr>
          <w:p w:rsidR="000734F4" w:rsidRPr="008E7C61" w:rsidRDefault="000734F4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C61">
              <w:rPr>
                <w:rFonts w:ascii="Times New Roman" w:hAnsi="Times New Roman" w:cs="Times New Roman"/>
                <w:sz w:val="24"/>
                <w:szCs w:val="24"/>
              </w:rPr>
              <w:t>Оценена эффективность и результативность совместной работы, удовлетворенность совместной деятельностью. Намечен план дальнейшего взаимодействия (при необходимости)</w:t>
            </w:r>
          </w:p>
        </w:tc>
        <w:tc>
          <w:tcPr>
            <w:tcW w:w="1134" w:type="dxa"/>
            <w:vMerge w:val="restart"/>
          </w:tcPr>
          <w:p w:rsidR="000734F4" w:rsidRPr="008E7C61" w:rsidRDefault="005237D2" w:rsidP="00523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734F4" w:rsidRPr="008E7C61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</w:tr>
      <w:tr w:rsidR="000734F4" w:rsidRPr="008E7C61" w:rsidTr="00405615">
        <w:tc>
          <w:tcPr>
            <w:tcW w:w="1560" w:type="dxa"/>
            <w:vMerge/>
          </w:tcPr>
          <w:p w:rsidR="000734F4" w:rsidRPr="008E7C61" w:rsidRDefault="000734F4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734F4" w:rsidRPr="008E7C61" w:rsidRDefault="00AF18A4" w:rsidP="00AF18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 опыта</w:t>
            </w:r>
            <w:r w:rsidR="000734F4" w:rsidRPr="008E7C61">
              <w:rPr>
                <w:rFonts w:ascii="Times New Roman" w:hAnsi="Times New Roman" w:cs="Times New Roman"/>
                <w:sz w:val="24"/>
                <w:szCs w:val="24"/>
              </w:rPr>
              <w:t xml:space="preserve"> по теме самообразования</w:t>
            </w:r>
          </w:p>
        </w:tc>
        <w:tc>
          <w:tcPr>
            <w:tcW w:w="4536" w:type="dxa"/>
            <w:vMerge/>
          </w:tcPr>
          <w:p w:rsidR="000734F4" w:rsidRPr="008E7C61" w:rsidRDefault="000734F4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734F4" w:rsidRPr="008E7C61" w:rsidRDefault="000734F4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F4" w:rsidRPr="008E7C61" w:rsidTr="00405615">
        <w:tc>
          <w:tcPr>
            <w:tcW w:w="1560" w:type="dxa"/>
          </w:tcPr>
          <w:p w:rsidR="000734F4" w:rsidRPr="008E7C61" w:rsidRDefault="000734F4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734F4" w:rsidRPr="008E7C61" w:rsidRDefault="000734F4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734F4" w:rsidRPr="008E7C61" w:rsidRDefault="000734F4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34F4" w:rsidRPr="008E7C61" w:rsidRDefault="000734F4" w:rsidP="000D3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26BF" w:rsidRPr="008E7C61" w:rsidRDefault="007826BF" w:rsidP="005104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826BF" w:rsidRPr="008E7C61" w:rsidSect="00334E6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470" w:rsidRDefault="00805470" w:rsidP="00722FCB">
      <w:pPr>
        <w:spacing w:after="0" w:line="240" w:lineRule="auto"/>
      </w:pPr>
      <w:r>
        <w:separator/>
      </w:r>
    </w:p>
  </w:endnote>
  <w:endnote w:type="continuationSeparator" w:id="1">
    <w:p w:rsidR="00805470" w:rsidRDefault="00805470" w:rsidP="00722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470" w:rsidRDefault="00805470" w:rsidP="00722FCB">
      <w:pPr>
        <w:spacing w:after="0" w:line="240" w:lineRule="auto"/>
      </w:pPr>
      <w:r>
        <w:separator/>
      </w:r>
    </w:p>
  </w:footnote>
  <w:footnote w:type="continuationSeparator" w:id="1">
    <w:p w:rsidR="00805470" w:rsidRDefault="00805470" w:rsidP="00722F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2FCB"/>
    <w:rsid w:val="000734F4"/>
    <w:rsid w:val="000B5671"/>
    <w:rsid w:val="000D37D1"/>
    <w:rsid w:val="000E5D47"/>
    <w:rsid w:val="000E6137"/>
    <w:rsid w:val="0011295E"/>
    <w:rsid w:val="001976C1"/>
    <w:rsid w:val="00202DE5"/>
    <w:rsid w:val="00281544"/>
    <w:rsid w:val="002B72D8"/>
    <w:rsid w:val="002C0296"/>
    <w:rsid w:val="002E63E5"/>
    <w:rsid w:val="00334E69"/>
    <w:rsid w:val="003E6090"/>
    <w:rsid w:val="00405615"/>
    <w:rsid w:val="004266E0"/>
    <w:rsid w:val="00440492"/>
    <w:rsid w:val="00487258"/>
    <w:rsid w:val="00495023"/>
    <w:rsid w:val="004D1757"/>
    <w:rsid w:val="005104C5"/>
    <w:rsid w:val="005237D2"/>
    <w:rsid w:val="00547130"/>
    <w:rsid w:val="00583FB6"/>
    <w:rsid w:val="006528AF"/>
    <w:rsid w:val="00656665"/>
    <w:rsid w:val="006C0CA3"/>
    <w:rsid w:val="006F34E6"/>
    <w:rsid w:val="00722FCB"/>
    <w:rsid w:val="007679FF"/>
    <w:rsid w:val="007826BF"/>
    <w:rsid w:val="00805470"/>
    <w:rsid w:val="00824AD4"/>
    <w:rsid w:val="00843EE7"/>
    <w:rsid w:val="00885983"/>
    <w:rsid w:val="00886BAF"/>
    <w:rsid w:val="00897E36"/>
    <w:rsid w:val="008E7103"/>
    <w:rsid w:val="008E7C61"/>
    <w:rsid w:val="009F6DE8"/>
    <w:rsid w:val="00AA4FC2"/>
    <w:rsid w:val="00AC3094"/>
    <w:rsid w:val="00AE1D1A"/>
    <w:rsid w:val="00AF18A4"/>
    <w:rsid w:val="00BE28E5"/>
    <w:rsid w:val="00C40BCE"/>
    <w:rsid w:val="00CA2F38"/>
    <w:rsid w:val="00D556C8"/>
    <w:rsid w:val="00D63A92"/>
    <w:rsid w:val="00D85067"/>
    <w:rsid w:val="00DB04E5"/>
    <w:rsid w:val="00E23FD0"/>
    <w:rsid w:val="00EA4BD6"/>
    <w:rsid w:val="00EB4B17"/>
    <w:rsid w:val="00ED049E"/>
    <w:rsid w:val="00EE2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FCB"/>
  </w:style>
  <w:style w:type="paragraph" w:styleId="a5">
    <w:name w:val="footer"/>
    <w:basedOn w:val="a"/>
    <w:link w:val="a6"/>
    <w:uiPriority w:val="99"/>
    <w:unhideWhenUsed/>
    <w:rsid w:val="00722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FCB"/>
  </w:style>
  <w:style w:type="table" w:styleId="a7">
    <w:name w:val="Table Grid"/>
    <w:basedOn w:val="a1"/>
    <w:uiPriority w:val="39"/>
    <w:rsid w:val="00334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usia1</cp:lastModifiedBy>
  <cp:revision>33</cp:revision>
  <dcterms:created xsi:type="dcterms:W3CDTF">2024-05-30T04:54:00Z</dcterms:created>
  <dcterms:modified xsi:type="dcterms:W3CDTF">2024-10-27T06:50:00Z</dcterms:modified>
</cp:coreProperties>
</file>